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C" w:rsidRPr="00CA6364" w:rsidRDefault="00BF637C" w:rsidP="00B5106D">
      <w:pPr>
        <w:autoSpaceDE w:val="0"/>
        <w:autoSpaceDN w:val="0"/>
        <w:adjustRightInd w:val="0"/>
        <w:rPr>
          <w:rFonts w:ascii="Times New Roman" w:hAnsi="Times New Roman" w:cs="Times New Roman"/>
          <w:kern w:val="0"/>
          <w:sz w:val="20"/>
          <w:szCs w:val="20"/>
        </w:rPr>
      </w:pPr>
      <w:r w:rsidRPr="00CA6364">
        <w:rPr>
          <w:rFonts w:ascii="Times New Roman" w:hAnsi="Times New Roman" w:cs="Times New Roman"/>
          <w:b/>
          <w:bCs/>
          <w:kern w:val="0"/>
          <w:sz w:val="20"/>
          <w:szCs w:val="20"/>
        </w:rPr>
        <w:t xml:space="preserve">Program: </w:t>
      </w:r>
      <w:r w:rsidRPr="00CA6364">
        <w:rPr>
          <w:rFonts w:ascii="Times New Roman" w:hAnsi="Times New Roman" w:cs="Times New Roman"/>
          <w:kern w:val="0"/>
          <w:sz w:val="20"/>
          <w:szCs w:val="20"/>
        </w:rPr>
        <w:t xml:space="preserve">China Studies, SISU </w:t>
      </w:r>
    </w:p>
    <w:p w:rsidR="00BF637C" w:rsidRPr="00CA6364" w:rsidRDefault="00BF637C" w:rsidP="00B5106D">
      <w:pPr>
        <w:autoSpaceDE w:val="0"/>
        <w:autoSpaceDN w:val="0"/>
        <w:adjustRightInd w:val="0"/>
        <w:rPr>
          <w:rFonts w:ascii="Times New Roman" w:hAnsi="Times New Roman" w:cs="Times New Roman"/>
          <w:kern w:val="0"/>
          <w:sz w:val="20"/>
          <w:szCs w:val="20"/>
        </w:rPr>
      </w:pPr>
      <w:r w:rsidRPr="00CA6364">
        <w:rPr>
          <w:rFonts w:ascii="Times New Roman" w:hAnsi="Times New Roman" w:cs="Times New Roman"/>
          <w:b/>
          <w:bCs/>
          <w:kern w:val="0"/>
          <w:sz w:val="20"/>
          <w:szCs w:val="20"/>
        </w:rPr>
        <w:t>Course Title:</w:t>
      </w:r>
      <w:r w:rsidRPr="00CA6364">
        <w:rPr>
          <w:rFonts w:ascii="Times New Roman" w:hAnsi="Times New Roman" w:cs="Times New Roman"/>
          <w:kern w:val="0"/>
          <w:sz w:val="20"/>
          <w:szCs w:val="20"/>
        </w:rPr>
        <w:t xml:space="preserve"> </w:t>
      </w:r>
      <w:r w:rsidR="009C3909">
        <w:rPr>
          <w:rFonts w:ascii="Times New Roman" w:hAnsi="Times New Roman" w:cs="Times New Roman" w:hint="eastAsia"/>
          <w:kern w:val="0"/>
          <w:sz w:val="20"/>
          <w:szCs w:val="20"/>
        </w:rPr>
        <w:t>Contemporary Chinese Legal System</w:t>
      </w:r>
    </w:p>
    <w:p w:rsidR="00BF637C" w:rsidRPr="00CA6364" w:rsidRDefault="00BF637C" w:rsidP="00B5106D">
      <w:pPr>
        <w:autoSpaceDE w:val="0"/>
        <w:autoSpaceDN w:val="0"/>
        <w:adjustRightInd w:val="0"/>
        <w:rPr>
          <w:rFonts w:ascii="Times New Roman" w:hAnsi="Times New Roman" w:cs="Times New Roman"/>
          <w:kern w:val="0"/>
          <w:sz w:val="20"/>
          <w:szCs w:val="20"/>
        </w:rPr>
      </w:pPr>
      <w:r w:rsidRPr="00CA6364">
        <w:rPr>
          <w:rFonts w:ascii="Times New Roman" w:hAnsi="Times New Roman" w:cs="Times New Roman"/>
          <w:b/>
          <w:bCs/>
          <w:kern w:val="0"/>
          <w:sz w:val="20"/>
          <w:szCs w:val="20"/>
        </w:rPr>
        <w:t xml:space="preserve">Class Hours: </w:t>
      </w:r>
      <w:r w:rsidR="00F040E0" w:rsidRPr="00CA6364">
        <w:rPr>
          <w:rFonts w:ascii="Times New Roman" w:hAnsi="Times New Roman" w:cs="Times New Roman"/>
          <w:kern w:val="0"/>
          <w:sz w:val="20"/>
          <w:szCs w:val="20"/>
        </w:rPr>
        <w:t>3</w:t>
      </w:r>
      <w:r w:rsidR="00391E9D">
        <w:rPr>
          <w:rFonts w:ascii="Times New Roman" w:hAnsi="Times New Roman" w:cs="Times New Roman" w:hint="eastAsia"/>
          <w:kern w:val="0"/>
          <w:sz w:val="20"/>
          <w:szCs w:val="20"/>
        </w:rPr>
        <w:t xml:space="preserve"> </w:t>
      </w:r>
      <w:r w:rsidR="00F040E0" w:rsidRPr="00CA6364">
        <w:rPr>
          <w:rFonts w:ascii="Times New Roman" w:hAnsi="Times New Roman" w:cs="Times New Roman"/>
          <w:kern w:val="0"/>
          <w:sz w:val="20"/>
          <w:szCs w:val="20"/>
        </w:rPr>
        <w:t>periods</w:t>
      </w:r>
      <w:r w:rsidRPr="00CA6364">
        <w:rPr>
          <w:rFonts w:ascii="Times New Roman" w:hAnsi="Times New Roman" w:cs="Times New Roman"/>
          <w:kern w:val="0"/>
          <w:sz w:val="20"/>
          <w:szCs w:val="20"/>
        </w:rPr>
        <w:t xml:space="preserve"> per week, </w:t>
      </w:r>
      <w:r w:rsidR="00F040E0" w:rsidRPr="00CA6364">
        <w:rPr>
          <w:rFonts w:ascii="Times New Roman" w:hAnsi="Times New Roman" w:cs="Times New Roman"/>
          <w:kern w:val="0"/>
          <w:sz w:val="20"/>
          <w:szCs w:val="20"/>
        </w:rPr>
        <w:t>1</w:t>
      </w:r>
      <w:r w:rsidR="00391E9D">
        <w:rPr>
          <w:rFonts w:ascii="Times New Roman" w:hAnsi="Times New Roman" w:cs="Times New Roman" w:hint="eastAsia"/>
          <w:kern w:val="0"/>
          <w:sz w:val="20"/>
          <w:szCs w:val="20"/>
        </w:rPr>
        <w:t>1</w:t>
      </w:r>
      <w:r w:rsidR="00F040E0" w:rsidRPr="00CA6364">
        <w:rPr>
          <w:rFonts w:ascii="Times New Roman" w:hAnsi="Times New Roman" w:cs="Times New Roman"/>
          <w:kern w:val="0"/>
          <w:sz w:val="20"/>
          <w:szCs w:val="20"/>
        </w:rPr>
        <w:t>week</w:t>
      </w:r>
      <w:r w:rsidR="00391E9D">
        <w:rPr>
          <w:rFonts w:ascii="Times New Roman" w:hAnsi="Times New Roman" w:cs="Times New Roman" w:hint="eastAsia"/>
          <w:kern w:val="0"/>
          <w:sz w:val="20"/>
          <w:szCs w:val="20"/>
        </w:rPr>
        <w:t>s</w:t>
      </w:r>
      <w:r w:rsidRPr="00CA6364">
        <w:rPr>
          <w:rFonts w:ascii="Times New Roman" w:hAnsi="Times New Roman" w:cs="Times New Roman"/>
          <w:kern w:val="0"/>
          <w:sz w:val="20"/>
          <w:szCs w:val="20"/>
        </w:rPr>
        <w:t xml:space="preserve"> in total</w:t>
      </w:r>
      <w:r w:rsidR="00121E44">
        <w:rPr>
          <w:rFonts w:ascii="Times New Roman" w:hAnsi="Times New Roman" w:cs="Times New Roman" w:hint="eastAsia"/>
          <w:kern w:val="0"/>
          <w:sz w:val="20"/>
          <w:szCs w:val="20"/>
        </w:rPr>
        <w:t xml:space="preserve"> </w:t>
      </w:r>
    </w:p>
    <w:p w:rsidR="00F040E0" w:rsidRPr="00CA6364" w:rsidRDefault="00F040E0" w:rsidP="00B5106D">
      <w:pPr>
        <w:autoSpaceDE w:val="0"/>
        <w:autoSpaceDN w:val="0"/>
        <w:adjustRightInd w:val="0"/>
        <w:rPr>
          <w:rFonts w:ascii="Times New Roman" w:hAnsi="Times New Roman" w:cs="Times New Roman"/>
          <w:kern w:val="0"/>
          <w:sz w:val="20"/>
          <w:szCs w:val="20"/>
        </w:rPr>
      </w:pPr>
      <w:r w:rsidRPr="00CA6364">
        <w:rPr>
          <w:rFonts w:ascii="Times New Roman" w:hAnsi="Times New Roman" w:cs="Times New Roman"/>
          <w:b/>
          <w:kern w:val="0"/>
          <w:sz w:val="20"/>
          <w:szCs w:val="20"/>
        </w:rPr>
        <w:t>Internship</w:t>
      </w:r>
      <w:r w:rsidRPr="00CA6364">
        <w:rPr>
          <w:rFonts w:ascii="Times New Roman" w:hAnsi="Times New Roman" w:cs="Times New Roman"/>
          <w:kern w:val="0"/>
          <w:sz w:val="20"/>
          <w:szCs w:val="20"/>
        </w:rPr>
        <w:t>: 1</w:t>
      </w:r>
      <w:r w:rsidR="009C3909">
        <w:rPr>
          <w:rFonts w:ascii="Times New Roman" w:hAnsi="Times New Roman" w:cs="Times New Roman" w:hint="eastAsia"/>
          <w:kern w:val="0"/>
          <w:sz w:val="20"/>
          <w:szCs w:val="20"/>
        </w:rPr>
        <w:t xml:space="preserve"> per </w:t>
      </w:r>
      <w:r w:rsidRPr="00CA6364">
        <w:rPr>
          <w:rFonts w:ascii="Times New Roman" w:hAnsi="Times New Roman" w:cs="Times New Roman"/>
          <w:kern w:val="0"/>
          <w:sz w:val="20"/>
          <w:szCs w:val="20"/>
        </w:rPr>
        <w:t>semester</w:t>
      </w:r>
    </w:p>
    <w:p w:rsidR="00BF637C" w:rsidRPr="00CA6364" w:rsidRDefault="00BF637C" w:rsidP="00B5106D">
      <w:pPr>
        <w:autoSpaceDE w:val="0"/>
        <w:autoSpaceDN w:val="0"/>
        <w:adjustRightInd w:val="0"/>
        <w:rPr>
          <w:rFonts w:ascii="Times New Roman" w:hAnsi="Times New Roman" w:cs="Times New Roman"/>
          <w:kern w:val="0"/>
          <w:sz w:val="20"/>
          <w:szCs w:val="20"/>
        </w:rPr>
      </w:pPr>
      <w:r w:rsidRPr="00CA6364">
        <w:rPr>
          <w:rFonts w:ascii="Times New Roman" w:hAnsi="Times New Roman" w:cs="Times New Roman"/>
          <w:b/>
          <w:bCs/>
          <w:kern w:val="0"/>
          <w:sz w:val="20"/>
          <w:szCs w:val="20"/>
        </w:rPr>
        <w:t xml:space="preserve">Language of Instruction: </w:t>
      </w:r>
      <w:r w:rsidRPr="00CA6364">
        <w:rPr>
          <w:rFonts w:ascii="Times New Roman" w:hAnsi="Times New Roman" w:cs="Times New Roman"/>
          <w:kern w:val="0"/>
          <w:sz w:val="20"/>
          <w:szCs w:val="20"/>
        </w:rPr>
        <w:t>English</w:t>
      </w:r>
    </w:p>
    <w:p w:rsidR="005C1813" w:rsidRPr="00CA6364" w:rsidRDefault="00BF637C" w:rsidP="00103537">
      <w:pPr>
        <w:pBdr>
          <w:bottom w:val="single" w:sz="6" w:space="1" w:color="auto"/>
        </w:pBdr>
        <w:autoSpaceDE w:val="0"/>
        <w:autoSpaceDN w:val="0"/>
        <w:adjustRightInd w:val="0"/>
        <w:ind w:left="1132" w:hangingChars="564" w:hanging="1132"/>
        <w:rPr>
          <w:rFonts w:ascii="Times New Roman" w:hAnsi="Times New Roman" w:cs="Times New Roman"/>
          <w:sz w:val="20"/>
          <w:szCs w:val="20"/>
        </w:rPr>
      </w:pPr>
      <w:r w:rsidRPr="00CA6364">
        <w:rPr>
          <w:rFonts w:ascii="Times New Roman" w:hAnsi="Times New Roman" w:cs="Times New Roman"/>
          <w:b/>
          <w:bCs/>
          <w:kern w:val="0"/>
          <w:sz w:val="20"/>
          <w:szCs w:val="20"/>
        </w:rPr>
        <w:t>Instructor:</w:t>
      </w:r>
      <w:r w:rsidRPr="00CA6364">
        <w:rPr>
          <w:rFonts w:ascii="Times New Roman" w:hAnsi="Times New Roman" w:cs="Times New Roman"/>
          <w:kern w:val="0"/>
          <w:sz w:val="20"/>
          <w:szCs w:val="20"/>
        </w:rPr>
        <w:t xml:space="preserve"> </w:t>
      </w:r>
      <w:r w:rsidR="00103537">
        <w:rPr>
          <w:rFonts w:ascii="Times New Roman" w:hAnsi="Times New Roman" w:cs="Times New Roman" w:hint="eastAsia"/>
          <w:kern w:val="0"/>
          <w:sz w:val="20"/>
          <w:szCs w:val="20"/>
        </w:rPr>
        <w:t xml:space="preserve"> </w:t>
      </w:r>
      <w:r w:rsidR="00121E44">
        <w:rPr>
          <w:rFonts w:ascii="Times New Roman" w:hAnsi="Times New Roman" w:cs="Times New Roman" w:hint="eastAsia"/>
          <w:sz w:val="20"/>
          <w:szCs w:val="20"/>
        </w:rPr>
        <w:t>Dr.</w:t>
      </w:r>
      <w:r w:rsidR="005C1813" w:rsidRPr="00CA6364">
        <w:rPr>
          <w:rFonts w:ascii="Times New Roman" w:hAnsi="Times New Roman" w:cs="Times New Roman"/>
          <w:sz w:val="20"/>
          <w:szCs w:val="20"/>
        </w:rPr>
        <w:t xml:space="preserve"> Haihong Liu received her B.A. from Law School of Fudan University, Legum Magister fr</w:t>
      </w:r>
      <w:r w:rsidR="00121E44">
        <w:rPr>
          <w:rFonts w:ascii="Times New Roman" w:hAnsi="Times New Roman" w:cs="Times New Roman"/>
          <w:sz w:val="20"/>
          <w:szCs w:val="20"/>
        </w:rPr>
        <w:t>om University Mannheim, Germany</w:t>
      </w:r>
      <w:r w:rsidR="00121E44">
        <w:rPr>
          <w:rFonts w:ascii="Times New Roman" w:hAnsi="Times New Roman" w:cs="Times New Roman" w:hint="eastAsia"/>
          <w:sz w:val="20"/>
          <w:szCs w:val="20"/>
        </w:rPr>
        <w:t xml:space="preserve"> and Ph.D. from East China University of Law and Science.</w:t>
      </w:r>
      <w:r w:rsidR="005C1813" w:rsidRPr="00CA6364">
        <w:rPr>
          <w:rFonts w:ascii="Times New Roman" w:hAnsi="Times New Roman" w:cs="Times New Roman"/>
          <w:sz w:val="20"/>
          <w:szCs w:val="20"/>
        </w:rPr>
        <w:t xml:space="preserve"> She worked at the China Desk of the Law Firm Gleiss Lutz Hootz Hirsch in Frankfurt Germany </w:t>
      </w:r>
      <w:r w:rsidR="00121E44">
        <w:rPr>
          <w:rFonts w:ascii="Times New Roman" w:hAnsi="Times New Roman" w:cs="Times New Roman" w:hint="eastAsia"/>
          <w:sz w:val="20"/>
          <w:szCs w:val="20"/>
        </w:rPr>
        <w:t xml:space="preserve">from May, </w:t>
      </w:r>
      <w:r w:rsidR="005C1813" w:rsidRPr="00CA6364">
        <w:rPr>
          <w:rFonts w:ascii="Times New Roman" w:hAnsi="Times New Roman" w:cs="Times New Roman"/>
          <w:sz w:val="20"/>
          <w:szCs w:val="20"/>
        </w:rPr>
        <w:t>2010</w:t>
      </w:r>
      <w:r w:rsidR="00121E44">
        <w:rPr>
          <w:rFonts w:ascii="Times New Roman" w:hAnsi="Times New Roman" w:cs="Times New Roman" w:hint="eastAsia"/>
          <w:sz w:val="20"/>
          <w:szCs w:val="20"/>
        </w:rPr>
        <w:t xml:space="preserve"> to October </w:t>
      </w:r>
      <w:r w:rsidR="005C1813" w:rsidRPr="00CA6364">
        <w:rPr>
          <w:rFonts w:ascii="Times New Roman" w:hAnsi="Times New Roman" w:cs="Times New Roman"/>
          <w:sz w:val="20"/>
          <w:szCs w:val="20"/>
        </w:rPr>
        <w:t xml:space="preserve">2012 and returned in 2013 to teach at the Law School of Shanghai International Studies University. Professor Liu was a visiting scholar at the Law School of University Colorado at Boulder in </w:t>
      </w:r>
      <w:r w:rsidR="009C3909">
        <w:rPr>
          <w:rFonts w:ascii="Times New Roman" w:hAnsi="Times New Roman" w:cs="Times New Roman" w:hint="eastAsia"/>
          <w:sz w:val="20"/>
          <w:szCs w:val="20"/>
        </w:rPr>
        <w:t xml:space="preserve">the </w:t>
      </w:r>
      <w:r w:rsidR="005C1813" w:rsidRPr="00CA6364">
        <w:rPr>
          <w:rFonts w:ascii="Times New Roman" w:hAnsi="Times New Roman" w:cs="Times New Roman"/>
          <w:sz w:val="20"/>
          <w:szCs w:val="20"/>
        </w:rPr>
        <w:t xml:space="preserve">USA </w:t>
      </w:r>
      <w:r w:rsidR="00121E44">
        <w:rPr>
          <w:rFonts w:ascii="Times New Roman" w:hAnsi="Times New Roman" w:cs="Times New Roman" w:hint="eastAsia"/>
          <w:sz w:val="20"/>
          <w:szCs w:val="20"/>
        </w:rPr>
        <w:t>and the Law School of Queensland University of Technology in Australia</w:t>
      </w:r>
      <w:r w:rsidR="005C1813" w:rsidRPr="00CA6364">
        <w:rPr>
          <w:rFonts w:ascii="Times New Roman" w:hAnsi="Times New Roman" w:cs="Times New Roman"/>
          <w:sz w:val="20"/>
          <w:szCs w:val="20"/>
        </w:rPr>
        <w:t xml:space="preserve">. </w:t>
      </w:r>
      <w:r w:rsidR="00121E44">
        <w:rPr>
          <w:rFonts w:ascii="Times New Roman" w:hAnsi="Times New Roman" w:cs="Times New Roman" w:hint="eastAsia"/>
          <w:sz w:val="20"/>
          <w:szCs w:val="20"/>
        </w:rPr>
        <w:t>Her research area is intellectual property law and comparative law</w:t>
      </w:r>
      <w:r w:rsidR="005C1813" w:rsidRPr="00CA6364">
        <w:rPr>
          <w:rFonts w:ascii="Times New Roman" w:hAnsi="Times New Roman" w:cs="Times New Roman"/>
          <w:sz w:val="20"/>
          <w:szCs w:val="20"/>
        </w:rPr>
        <w:t>.</w:t>
      </w:r>
    </w:p>
    <w:p w:rsidR="00BF637C" w:rsidRDefault="00F040E0" w:rsidP="00B5106D">
      <w:pPr>
        <w:pBdr>
          <w:bottom w:val="single" w:sz="6" w:space="1" w:color="auto"/>
        </w:pBdr>
        <w:autoSpaceDE w:val="0"/>
        <w:autoSpaceDN w:val="0"/>
        <w:adjustRightInd w:val="0"/>
        <w:ind w:left="1104" w:hangingChars="550" w:hanging="1104"/>
        <w:rPr>
          <w:rFonts w:hint="eastAsia"/>
        </w:rPr>
      </w:pPr>
      <w:r w:rsidRPr="00CA6364">
        <w:rPr>
          <w:rFonts w:ascii="Times New Roman" w:hAnsi="Times New Roman" w:cs="Times New Roman"/>
          <w:b/>
          <w:kern w:val="0"/>
          <w:sz w:val="20"/>
          <w:szCs w:val="20"/>
        </w:rPr>
        <w:t>Mail:</w:t>
      </w:r>
      <w:r w:rsidRPr="00CA6364">
        <w:rPr>
          <w:rFonts w:ascii="Times New Roman" w:hAnsi="Times New Roman" w:cs="Times New Roman"/>
          <w:kern w:val="0"/>
          <w:sz w:val="20"/>
          <w:szCs w:val="20"/>
        </w:rPr>
        <w:t xml:space="preserve"> </w:t>
      </w:r>
      <w:hyperlink r:id="rId7" w:history="1">
        <w:r w:rsidRPr="00CA6364">
          <w:rPr>
            <w:rStyle w:val="a4"/>
            <w:rFonts w:ascii="Times New Roman" w:hAnsi="Times New Roman" w:cs="Times New Roman"/>
            <w:color w:val="auto"/>
            <w:kern w:val="0"/>
            <w:sz w:val="20"/>
            <w:szCs w:val="20"/>
          </w:rPr>
          <w:t>haihongliu@shisu.edu.cn</w:t>
        </w:r>
      </w:hyperlink>
    </w:p>
    <w:p w:rsidR="00C737E1" w:rsidRDefault="00C737E1" w:rsidP="00C737E1">
      <w:pPr>
        <w:pBdr>
          <w:bottom w:val="single" w:sz="6" w:space="1" w:color="auto"/>
        </w:pBdr>
        <w:autoSpaceDE w:val="0"/>
        <w:autoSpaceDN w:val="0"/>
        <w:adjustRightInd w:val="0"/>
        <w:ind w:left="1104" w:hangingChars="550" w:hanging="1104"/>
        <w:rPr>
          <w:rFonts w:ascii="Times New Roman" w:hAnsi="Times New Roman" w:cs="Times New Roman" w:hint="eastAsia"/>
          <w:kern w:val="0"/>
          <w:sz w:val="20"/>
          <w:szCs w:val="20"/>
        </w:rPr>
      </w:pPr>
      <w:r>
        <w:rPr>
          <w:rFonts w:ascii="Times New Roman" w:hAnsi="Times New Roman" w:cs="Times New Roman" w:hint="eastAsia"/>
          <w:b/>
          <w:kern w:val="0"/>
          <w:sz w:val="20"/>
          <w:szCs w:val="20"/>
        </w:rPr>
        <w:t>Course Website</w:t>
      </w:r>
      <w:r>
        <w:rPr>
          <w:rFonts w:ascii="Times New Roman" w:hAnsi="Times New Roman" w:cs="Times New Roman" w:hint="eastAsia"/>
          <w:b/>
          <w:kern w:val="0"/>
          <w:sz w:val="20"/>
          <w:szCs w:val="20"/>
        </w:rPr>
        <w:t>：</w:t>
      </w:r>
      <w:hyperlink r:id="rId8" w:history="1">
        <w:r w:rsidRPr="003B47E6">
          <w:rPr>
            <w:rStyle w:val="a4"/>
            <w:rFonts w:ascii="Times New Roman" w:hAnsi="Times New Roman" w:cs="Times New Roman"/>
            <w:kern w:val="0"/>
            <w:sz w:val="20"/>
            <w:szCs w:val="20"/>
          </w:rPr>
          <w:t>http://elearning.shisu.edu.cn/course/view.php?id=65</w:t>
        </w:r>
      </w:hyperlink>
    </w:p>
    <w:p w:rsidR="00C737E1" w:rsidRPr="00CA6364" w:rsidRDefault="00C737E1" w:rsidP="00C737E1">
      <w:pPr>
        <w:pBdr>
          <w:bottom w:val="single" w:sz="6" w:space="1" w:color="auto"/>
        </w:pBdr>
        <w:autoSpaceDE w:val="0"/>
        <w:autoSpaceDN w:val="0"/>
        <w:adjustRightInd w:val="0"/>
        <w:ind w:left="1100" w:hangingChars="550" w:hanging="1100"/>
        <w:rPr>
          <w:rFonts w:ascii="Times New Roman" w:hAnsi="Times New Roman" w:cs="Times New Roman"/>
          <w:kern w:val="0"/>
          <w:sz w:val="20"/>
          <w:szCs w:val="20"/>
        </w:rPr>
      </w:pPr>
    </w:p>
    <w:p w:rsidR="00C737E1" w:rsidRDefault="00C737E1" w:rsidP="00B5106D">
      <w:pPr>
        <w:autoSpaceDE w:val="0"/>
        <w:autoSpaceDN w:val="0"/>
        <w:adjustRightInd w:val="0"/>
        <w:rPr>
          <w:rFonts w:ascii="Times New Roman" w:hAnsi="Times New Roman" w:cs="Times New Roman" w:hint="eastAsia"/>
          <w:b/>
          <w:bCs/>
          <w:kern w:val="0"/>
          <w:sz w:val="20"/>
          <w:szCs w:val="20"/>
        </w:rPr>
      </w:pPr>
    </w:p>
    <w:p w:rsidR="00BF637C" w:rsidRPr="00CA6364" w:rsidRDefault="00BF637C" w:rsidP="00B5106D">
      <w:pPr>
        <w:autoSpaceDE w:val="0"/>
        <w:autoSpaceDN w:val="0"/>
        <w:adjustRightInd w:val="0"/>
        <w:rPr>
          <w:rFonts w:ascii="Times New Roman" w:hAnsi="Times New Roman" w:cs="Times New Roman"/>
          <w:b/>
          <w:bCs/>
          <w:kern w:val="0"/>
          <w:sz w:val="20"/>
          <w:szCs w:val="20"/>
        </w:rPr>
      </w:pPr>
      <w:r w:rsidRPr="00CA6364">
        <w:rPr>
          <w:rFonts w:ascii="Times New Roman" w:hAnsi="Times New Roman" w:cs="Times New Roman"/>
          <w:b/>
          <w:bCs/>
          <w:kern w:val="0"/>
          <w:sz w:val="20"/>
          <w:szCs w:val="20"/>
        </w:rPr>
        <w:t xml:space="preserve">Course Description and Objectives: </w:t>
      </w:r>
    </w:p>
    <w:p w:rsidR="00F040E0" w:rsidRPr="00CA6364" w:rsidRDefault="00BF637C" w:rsidP="00B5106D">
      <w:pPr>
        <w:pStyle w:val="aa"/>
        <w:shd w:val="clear" w:color="auto" w:fill="FFFFFF"/>
        <w:spacing w:line="300" w:lineRule="atLeast"/>
        <w:jc w:val="both"/>
        <w:rPr>
          <w:rFonts w:ascii="Times New Roman" w:hAnsi="Times New Roman" w:cs="Times New Roman"/>
          <w:sz w:val="20"/>
          <w:szCs w:val="20"/>
        </w:rPr>
      </w:pPr>
      <w:r w:rsidRPr="00CA6364">
        <w:rPr>
          <w:rFonts w:ascii="Times New Roman" w:hAnsi="Times New Roman" w:cs="Times New Roman"/>
          <w:sz w:val="20"/>
          <w:szCs w:val="20"/>
        </w:rPr>
        <w:t>This course</w:t>
      </w:r>
      <w:r w:rsidR="009C3909">
        <w:rPr>
          <w:rFonts w:ascii="Times New Roman" w:hAnsi="Times New Roman" w:cs="Times New Roman"/>
          <w:sz w:val="20"/>
          <w:szCs w:val="20"/>
        </w:rPr>
        <w:t xml:space="preserve"> is optional</w:t>
      </w:r>
      <w:r w:rsidR="00B85625">
        <w:rPr>
          <w:rFonts w:ascii="Times New Roman" w:hAnsi="Times New Roman" w:cs="Times New Roman" w:hint="eastAsia"/>
          <w:sz w:val="20"/>
          <w:szCs w:val="20"/>
        </w:rPr>
        <w:t xml:space="preserve"> for all the program students, which</w:t>
      </w:r>
      <w:r w:rsidRPr="00CA6364">
        <w:rPr>
          <w:rFonts w:ascii="Times New Roman" w:hAnsi="Times New Roman" w:cs="Times New Roman"/>
          <w:sz w:val="20"/>
          <w:szCs w:val="20"/>
        </w:rPr>
        <w:t xml:space="preserve"> </w:t>
      </w:r>
      <w:r w:rsidR="00F040E0" w:rsidRPr="00CA6364">
        <w:rPr>
          <w:rFonts w:ascii="Times New Roman" w:hAnsi="Times New Roman" w:cs="Times New Roman"/>
          <w:sz w:val="20"/>
          <w:szCs w:val="20"/>
        </w:rPr>
        <w:t xml:space="preserve">offers an overview of the contemporary </w:t>
      </w:r>
      <w:r w:rsidR="00F040E0" w:rsidRPr="00CA6364">
        <w:rPr>
          <w:rFonts w:ascii="Times New Roman" w:hAnsi="Times New Roman" w:cs="Times New Roman"/>
          <w:sz w:val="20"/>
          <w:szCs w:val="20"/>
          <w:shd w:val="clear" w:color="auto" w:fill="FFFFFF"/>
        </w:rPr>
        <w:t xml:space="preserve">legal system of the People's Republic of China. </w:t>
      </w:r>
      <w:r w:rsidR="00B90385" w:rsidRPr="00CA6364">
        <w:rPr>
          <w:rFonts w:ascii="Times New Roman" w:hAnsi="Times New Roman" w:cs="Times New Roman"/>
          <w:sz w:val="20"/>
          <w:szCs w:val="20"/>
          <w:shd w:val="clear" w:color="auto" w:fill="FFFFFF"/>
        </w:rPr>
        <w:t xml:space="preserve">It will first discuss </w:t>
      </w:r>
      <w:r w:rsidR="00F040E0" w:rsidRPr="00CA6364">
        <w:rPr>
          <w:rFonts w:ascii="Times New Roman" w:hAnsi="Times New Roman" w:cs="Times New Roman"/>
          <w:sz w:val="20"/>
          <w:szCs w:val="20"/>
          <w:shd w:val="clear" w:color="auto" w:fill="FFFFFF"/>
        </w:rPr>
        <w:t xml:space="preserve">the historical, philosophical, and ideological foundations of modern Chinese law; </w:t>
      </w:r>
      <w:r w:rsidR="00F040E0" w:rsidRPr="00CA6364">
        <w:rPr>
          <w:rFonts w:ascii="Times New Roman" w:hAnsi="Times New Roman" w:cs="Times New Roman"/>
          <w:sz w:val="20"/>
          <w:szCs w:val="20"/>
        </w:rPr>
        <w:t xml:space="preserve">then </w:t>
      </w:r>
      <w:r w:rsidR="00B90385" w:rsidRPr="00CA6364">
        <w:rPr>
          <w:rFonts w:ascii="Times New Roman" w:hAnsi="Times New Roman" w:cs="Times New Roman"/>
          <w:sz w:val="20"/>
          <w:szCs w:val="20"/>
        </w:rPr>
        <w:t xml:space="preserve">it </w:t>
      </w:r>
      <w:r w:rsidR="00F040E0" w:rsidRPr="00CA6364">
        <w:rPr>
          <w:rFonts w:ascii="Times New Roman" w:hAnsi="Times New Roman" w:cs="Times New Roman"/>
          <w:sz w:val="20"/>
          <w:szCs w:val="20"/>
        </w:rPr>
        <w:t>survey</w:t>
      </w:r>
      <w:r w:rsidR="00B90385" w:rsidRPr="00CA6364">
        <w:rPr>
          <w:rFonts w:ascii="Times New Roman" w:hAnsi="Times New Roman" w:cs="Times New Roman"/>
          <w:sz w:val="20"/>
          <w:szCs w:val="20"/>
        </w:rPr>
        <w:t>s</w:t>
      </w:r>
      <w:r w:rsidR="00F040E0" w:rsidRPr="00CA6364">
        <w:rPr>
          <w:rFonts w:ascii="Times New Roman" w:hAnsi="Times New Roman" w:cs="Times New Roman"/>
          <w:sz w:val="20"/>
          <w:szCs w:val="20"/>
        </w:rPr>
        <w:t xml:space="preserve"> the </w:t>
      </w:r>
      <w:r w:rsidR="00FB18E1">
        <w:rPr>
          <w:rFonts w:ascii="Times New Roman" w:hAnsi="Times New Roman" w:cs="Times New Roman" w:hint="eastAsia"/>
          <w:sz w:val="20"/>
          <w:szCs w:val="20"/>
        </w:rPr>
        <w:t xml:space="preserve">foundation of </w:t>
      </w:r>
      <w:r w:rsidR="00FB18E1">
        <w:rPr>
          <w:rFonts w:ascii="Times New Roman" w:hAnsi="Times New Roman" w:cs="Times New Roman"/>
          <w:sz w:val="20"/>
          <w:szCs w:val="20"/>
        </w:rPr>
        <w:t>the Chinese legal system</w:t>
      </w:r>
      <w:r w:rsidR="00FB18E1">
        <w:rPr>
          <w:rFonts w:ascii="Times New Roman" w:hAnsi="Times New Roman" w:cs="Times New Roman" w:hint="eastAsia"/>
          <w:sz w:val="20"/>
          <w:szCs w:val="20"/>
        </w:rPr>
        <w:t xml:space="preserve"> -</w:t>
      </w:r>
      <w:r w:rsidR="00B90385" w:rsidRPr="00CA6364">
        <w:rPr>
          <w:rFonts w:ascii="Times New Roman" w:hAnsi="Times New Roman" w:cs="Times New Roman"/>
          <w:sz w:val="20"/>
          <w:szCs w:val="20"/>
        </w:rPr>
        <w:t xml:space="preserve"> the const</w:t>
      </w:r>
      <w:r w:rsidR="00FB18E1">
        <w:rPr>
          <w:rFonts w:ascii="Times New Roman" w:hAnsi="Times New Roman" w:cs="Times New Roman"/>
          <w:sz w:val="20"/>
          <w:szCs w:val="20"/>
        </w:rPr>
        <w:t>itutional system</w:t>
      </w:r>
      <w:r w:rsidR="00B90385" w:rsidRPr="00CA6364">
        <w:rPr>
          <w:rFonts w:ascii="Times New Roman" w:hAnsi="Times New Roman" w:cs="Times New Roman"/>
          <w:sz w:val="20"/>
          <w:szCs w:val="20"/>
        </w:rPr>
        <w:t>.</w:t>
      </w:r>
      <w:r w:rsidR="00FB18E1">
        <w:rPr>
          <w:rFonts w:ascii="Times New Roman" w:hAnsi="Times New Roman" w:cs="Times New Roman" w:hint="eastAsia"/>
          <w:sz w:val="20"/>
          <w:szCs w:val="20"/>
        </w:rPr>
        <w:t xml:space="preserve"> After that, the Chinese laws in operation will be explored with reference to case discussion in the area of public law, civil law, business law and foreign investment law.</w:t>
      </w:r>
      <w:r w:rsidR="00182B77">
        <w:rPr>
          <w:rFonts w:ascii="Times New Roman" w:hAnsi="Times New Roman" w:cs="Times New Roman"/>
          <w:sz w:val="20"/>
          <w:szCs w:val="20"/>
        </w:rPr>
        <w:t xml:space="preserve"> F</w:t>
      </w:r>
      <w:r w:rsidR="00182B77">
        <w:rPr>
          <w:rFonts w:ascii="Times New Roman" w:hAnsi="Times New Roman" w:cs="Times New Roman" w:hint="eastAsia"/>
          <w:sz w:val="20"/>
          <w:szCs w:val="20"/>
        </w:rPr>
        <w:t>inally</w:t>
      </w:r>
      <w:r w:rsidR="00B90385" w:rsidRPr="00CA6364">
        <w:rPr>
          <w:rFonts w:ascii="Times New Roman" w:hAnsi="Times New Roman" w:cs="Times New Roman"/>
          <w:sz w:val="20"/>
          <w:szCs w:val="20"/>
        </w:rPr>
        <w:t xml:space="preserve">, it explores </w:t>
      </w:r>
      <w:r w:rsidR="00986CD0" w:rsidRPr="00CA6364">
        <w:rPr>
          <w:rFonts w:ascii="Times New Roman" w:hAnsi="Times New Roman" w:cs="Times New Roman"/>
          <w:sz w:val="20"/>
          <w:szCs w:val="20"/>
        </w:rPr>
        <w:t xml:space="preserve">the dispute resolution and </w:t>
      </w:r>
      <w:r w:rsidR="00FB18E1">
        <w:rPr>
          <w:rFonts w:ascii="Times New Roman" w:hAnsi="Times New Roman" w:cs="Times New Roman" w:hint="eastAsia"/>
          <w:sz w:val="20"/>
          <w:szCs w:val="20"/>
        </w:rPr>
        <w:t>the implementation and enforcement of laws</w:t>
      </w:r>
      <w:r w:rsidR="00986CD0" w:rsidRPr="00CA6364">
        <w:rPr>
          <w:rFonts w:ascii="Times New Roman" w:hAnsi="Times New Roman" w:cs="Times New Roman"/>
          <w:sz w:val="20"/>
          <w:szCs w:val="20"/>
        </w:rPr>
        <w:t xml:space="preserve"> in</w:t>
      </w:r>
      <w:r w:rsidR="00B90385" w:rsidRPr="00CA6364">
        <w:rPr>
          <w:rFonts w:ascii="Times New Roman" w:hAnsi="Times New Roman" w:cs="Times New Roman"/>
          <w:sz w:val="20"/>
          <w:szCs w:val="20"/>
        </w:rPr>
        <w:t xml:space="preserve"> the country</w:t>
      </w:r>
      <w:r w:rsidR="00986CD0" w:rsidRPr="00CA6364">
        <w:rPr>
          <w:rFonts w:ascii="Times New Roman" w:hAnsi="Times New Roman" w:cs="Times New Roman"/>
          <w:sz w:val="20"/>
          <w:szCs w:val="20"/>
        </w:rPr>
        <w:t xml:space="preserve">. </w:t>
      </w:r>
      <w:r w:rsidR="005376A1">
        <w:rPr>
          <w:rFonts w:ascii="Times New Roman" w:hAnsi="Times New Roman" w:cs="Times New Roman" w:hint="eastAsia"/>
          <w:sz w:val="20"/>
          <w:szCs w:val="20"/>
        </w:rPr>
        <w:t>Further an internship is provided</w:t>
      </w:r>
      <w:r w:rsidR="00182B77">
        <w:rPr>
          <w:rFonts w:ascii="Times New Roman" w:hAnsi="Times New Roman" w:cs="Times New Roman" w:hint="eastAsia"/>
          <w:sz w:val="20"/>
          <w:szCs w:val="20"/>
        </w:rPr>
        <w:t xml:space="preserve"> and the students will have the opportunity to visit a selected institution of law and have meeting with the legal professionals</w:t>
      </w:r>
      <w:r w:rsidR="00431AD2">
        <w:rPr>
          <w:rFonts w:ascii="Times New Roman" w:hAnsi="Times New Roman" w:cs="Times New Roman" w:hint="eastAsia"/>
          <w:sz w:val="20"/>
          <w:szCs w:val="20"/>
        </w:rPr>
        <w:t>.</w:t>
      </w:r>
      <w:r w:rsidR="005376A1">
        <w:rPr>
          <w:rFonts w:ascii="Times New Roman" w:hAnsi="Times New Roman" w:cs="Times New Roman" w:hint="eastAsia"/>
          <w:sz w:val="20"/>
          <w:szCs w:val="20"/>
        </w:rPr>
        <w:t xml:space="preserve"> The course is based on theories of legal sociology and legal pluralism. </w:t>
      </w:r>
      <w:r w:rsidR="009C3909">
        <w:rPr>
          <w:rFonts w:ascii="Times New Roman" w:hAnsi="Times New Roman" w:cs="Times New Roman" w:hint="eastAsia"/>
          <w:sz w:val="20"/>
          <w:szCs w:val="20"/>
        </w:rPr>
        <w:t xml:space="preserve">The </w:t>
      </w:r>
      <w:r w:rsidR="009C3909" w:rsidRPr="00CA6364">
        <w:rPr>
          <w:rFonts w:ascii="Times New Roman" w:hAnsi="Times New Roman" w:cs="Times New Roman"/>
          <w:sz w:val="20"/>
          <w:szCs w:val="20"/>
        </w:rPr>
        <w:t xml:space="preserve">students </w:t>
      </w:r>
      <w:r w:rsidR="009C3909">
        <w:rPr>
          <w:rFonts w:ascii="Times New Roman" w:hAnsi="Times New Roman" w:cs="Times New Roman" w:hint="eastAsia"/>
          <w:sz w:val="20"/>
          <w:szCs w:val="20"/>
        </w:rPr>
        <w:t xml:space="preserve">are </w:t>
      </w:r>
      <w:r w:rsidR="00986CD0" w:rsidRPr="00CA6364">
        <w:rPr>
          <w:rFonts w:ascii="Times New Roman" w:hAnsi="Times New Roman" w:cs="Times New Roman"/>
          <w:sz w:val="20"/>
          <w:szCs w:val="20"/>
        </w:rPr>
        <w:t>encourage</w:t>
      </w:r>
      <w:r w:rsidR="009C3909">
        <w:rPr>
          <w:rFonts w:ascii="Times New Roman" w:hAnsi="Times New Roman" w:cs="Times New Roman" w:hint="eastAsia"/>
          <w:sz w:val="20"/>
          <w:szCs w:val="20"/>
        </w:rPr>
        <w:t>d</w:t>
      </w:r>
      <w:r w:rsidR="00986CD0" w:rsidRPr="00CA6364">
        <w:rPr>
          <w:rFonts w:ascii="Times New Roman" w:hAnsi="Times New Roman" w:cs="Times New Roman"/>
          <w:sz w:val="20"/>
          <w:szCs w:val="20"/>
        </w:rPr>
        <w:t xml:space="preserve"> to</w:t>
      </w:r>
      <w:r w:rsidR="00F040E0" w:rsidRPr="00CA6364">
        <w:rPr>
          <w:rFonts w:ascii="Times New Roman" w:hAnsi="Times New Roman" w:cs="Times New Roman"/>
          <w:sz w:val="20"/>
          <w:szCs w:val="20"/>
        </w:rPr>
        <w:t xml:space="preserve"> take a </w:t>
      </w:r>
      <w:r w:rsidR="00986CD0" w:rsidRPr="00CA6364">
        <w:rPr>
          <w:rFonts w:ascii="Times New Roman" w:hAnsi="Times New Roman" w:cs="Times New Roman"/>
          <w:sz w:val="20"/>
          <w:szCs w:val="20"/>
        </w:rPr>
        <w:t xml:space="preserve">multi-disciplinary and </w:t>
      </w:r>
      <w:r w:rsidR="00F040E0" w:rsidRPr="00CA6364">
        <w:rPr>
          <w:rFonts w:ascii="Times New Roman" w:hAnsi="Times New Roman" w:cs="Times New Roman"/>
          <w:sz w:val="20"/>
          <w:szCs w:val="20"/>
        </w:rPr>
        <w:t>comparative approach to the study of Chinese l</w:t>
      </w:r>
      <w:r w:rsidR="00986CD0" w:rsidRPr="00CA6364">
        <w:rPr>
          <w:rFonts w:ascii="Times New Roman" w:hAnsi="Times New Roman" w:cs="Times New Roman"/>
          <w:sz w:val="20"/>
          <w:szCs w:val="20"/>
        </w:rPr>
        <w:t>egal system</w:t>
      </w:r>
      <w:r w:rsidR="00F040E0" w:rsidRPr="00CA6364">
        <w:rPr>
          <w:rFonts w:ascii="Times New Roman" w:hAnsi="Times New Roman" w:cs="Times New Roman"/>
          <w:sz w:val="20"/>
          <w:szCs w:val="20"/>
        </w:rPr>
        <w:t xml:space="preserve">, </w:t>
      </w:r>
      <w:r w:rsidR="009C3909">
        <w:rPr>
          <w:rFonts w:ascii="Times New Roman" w:hAnsi="Times New Roman" w:cs="Times New Roman" w:hint="eastAsia"/>
          <w:sz w:val="20"/>
          <w:szCs w:val="20"/>
        </w:rPr>
        <w:t xml:space="preserve">understanding Chinese legal system as it is embedded in the historical, cultural, economic, political framework of China by </w:t>
      </w:r>
      <w:r w:rsidR="00F040E0" w:rsidRPr="00CA6364">
        <w:rPr>
          <w:rFonts w:ascii="Times New Roman" w:hAnsi="Times New Roman" w:cs="Times New Roman"/>
          <w:sz w:val="20"/>
          <w:szCs w:val="20"/>
        </w:rPr>
        <w:t>comparing and contrasting Chinese law pri</w:t>
      </w:r>
      <w:r w:rsidR="00986CD0" w:rsidRPr="00CA6364">
        <w:rPr>
          <w:rFonts w:ascii="Times New Roman" w:hAnsi="Times New Roman" w:cs="Times New Roman"/>
          <w:sz w:val="20"/>
          <w:szCs w:val="20"/>
        </w:rPr>
        <w:t xml:space="preserve">nciples and concepts with the </w:t>
      </w:r>
      <w:r w:rsidR="00F040E0" w:rsidRPr="00CA6364">
        <w:rPr>
          <w:rFonts w:ascii="Times New Roman" w:hAnsi="Times New Roman" w:cs="Times New Roman"/>
          <w:sz w:val="20"/>
          <w:szCs w:val="20"/>
        </w:rPr>
        <w:t>counterparts</w:t>
      </w:r>
      <w:r w:rsidR="00986CD0" w:rsidRPr="00CA6364">
        <w:rPr>
          <w:rFonts w:ascii="Times New Roman" w:hAnsi="Times New Roman" w:cs="Times New Roman"/>
          <w:sz w:val="20"/>
          <w:szCs w:val="20"/>
        </w:rPr>
        <w:t xml:space="preserve"> in their home countries</w:t>
      </w:r>
      <w:r w:rsidR="009C3909">
        <w:rPr>
          <w:rFonts w:ascii="Times New Roman" w:hAnsi="Times New Roman" w:cs="Times New Roman" w:hint="eastAsia"/>
          <w:sz w:val="20"/>
          <w:szCs w:val="20"/>
        </w:rPr>
        <w:t>.</w:t>
      </w:r>
      <w:r w:rsidR="005376A1">
        <w:rPr>
          <w:rFonts w:ascii="Times New Roman" w:hAnsi="Times New Roman" w:cs="Times New Roman" w:hint="eastAsia"/>
          <w:sz w:val="20"/>
          <w:szCs w:val="20"/>
        </w:rPr>
        <w:t xml:space="preserve"> </w:t>
      </w:r>
      <w:r w:rsidR="009C3909">
        <w:rPr>
          <w:rFonts w:ascii="Times New Roman" w:hAnsi="Times New Roman" w:cs="Times New Roman" w:hint="eastAsia"/>
          <w:sz w:val="20"/>
          <w:szCs w:val="20"/>
        </w:rPr>
        <w:t xml:space="preserve">The students should </w:t>
      </w:r>
      <w:r w:rsidR="00986CD0" w:rsidRPr="00CA6364">
        <w:rPr>
          <w:rFonts w:ascii="Times New Roman" w:hAnsi="Times New Roman" w:cs="Times New Roman"/>
          <w:sz w:val="20"/>
          <w:szCs w:val="20"/>
        </w:rPr>
        <w:t>understan</w:t>
      </w:r>
      <w:r w:rsidR="00050572" w:rsidRPr="00CA6364">
        <w:rPr>
          <w:rFonts w:ascii="Times New Roman" w:hAnsi="Times New Roman" w:cs="Times New Roman"/>
          <w:sz w:val="20"/>
          <w:szCs w:val="20"/>
        </w:rPr>
        <w:t>d not only the differences themselves but also why there are such differences</w:t>
      </w:r>
      <w:r w:rsidR="00F040E0" w:rsidRPr="00CA6364">
        <w:rPr>
          <w:rFonts w:ascii="Times New Roman" w:hAnsi="Times New Roman" w:cs="Times New Roman"/>
          <w:sz w:val="20"/>
          <w:szCs w:val="20"/>
        </w:rPr>
        <w:t>.</w:t>
      </w:r>
    </w:p>
    <w:p w:rsidR="00050572" w:rsidRDefault="009C3909" w:rsidP="00B5106D">
      <w:pPr>
        <w:autoSpaceDE w:val="0"/>
        <w:autoSpaceDN w:val="0"/>
        <w:adjustRightInd w:val="0"/>
        <w:rPr>
          <w:rFonts w:ascii="Times New Roman" w:hAnsi="Times New Roman" w:cs="Times New Roman"/>
          <w:sz w:val="20"/>
          <w:szCs w:val="20"/>
        </w:rPr>
      </w:pPr>
      <w:r>
        <w:rPr>
          <w:rFonts w:ascii="Times New Roman" w:hAnsi="Times New Roman" w:cs="Times New Roman" w:hint="eastAsia"/>
          <w:b/>
          <w:sz w:val="20"/>
          <w:szCs w:val="20"/>
        </w:rPr>
        <w:t xml:space="preserve">Outline of </w:t>
      </w:r>
      <w:r w:rsidR="00F040E0" w:rsidRPr="00CA6364">
        <w:rPr>
          <w:rFonts w:ascii="Times New Roman" w:hAnsi="Times New Roman" w:cs="Times New Roman"/>
          <w:b/>
          <w:sz w:val="20"/>
          <w:szCs w:val="20"/>
        </w:rPr>
        <w:t xml:space="preserve">Course </w:t>
      </w:r>
      <w:r w:rsidR="00050572" w:rsidRPr="00CA6364">
        <w:rPr>
          <w:rFonts w:ascii="Times New Roman" w:hAnsi="Times New Roman" w:cs="Times New Roman"/>
          <w:b/>
          <w:sz w:val="20"/>
          <w:szCs w:val="20"/>
        </w:rPr>
        <w:t>Contents</w:t>
      </w:r>
      <w:r w:rsidR="00F040E0" w:rsidRPr="00CA6364">
        <w:rPr>
          <w:rFonts w:ascii="Times New Roman" w:hAnsi="Times New Roman" w:cs="Times New Roman"/>
          <w:sz w:val="20"/>
          <w:szCs w:val="20"/>
        </w:rPr>
        <w:t xml:space="preserve">: </w:t>
      </w:r>
    </w:p>
    <w:p w:rsidR="009C3909" w:rsidRPr="00CA6364" w:rsidRDefault="009C3909" w:rsidP="00B5106D">
      <w:pPr>
        <w:autoSpaceDE w:val="0"/>
        <w:autoSpaceDN w:val="0"/>
        <w:adjustRightInd w:val="0"/>
        <w:rPr>
          <w:rFonts w:ascii="Times New Roman" w:hAnsi="Times New Roman" w:cs="Times New Roman"/>
          <w:sz w:val="20"/>
          <w:szCs w:val="20"/>
        </w:rPr>
      </w:pPr>
    </w:p>
    <w:p w:rsidR="00050572" w:rsidRPr="00CA6364" w:rsidRDefault="00F040E0" w:rsidP="00B5106D">
      <w:pPr>
        <w:autoSpaceDE w:val="0"/>
        <w:autoSpaceDN w:val="0"/>
        <w:adjustRightInd w:val="0"/>
        <w:rPr>
          <w:rFonts w:ascii="Times New Roman" w:hAnsi="Times New Roman" w:cs="Times New Roman"/>
          <w:sz w:val="20"/>
          <w:szCs w:val="20"/>
        </w:rPr>
      </w:pPr>
      <w:r w:rsidRPr="00CA6364">
        <w:rPr>
          <w:rFonts w:ascii="Times New Roman" w:hAnsi="Times New Roman" w:cs="Times New Roman"/>
          <w:sz w:val="20"/>
          <w:szCs w:val="20"/>
        </w:rPr>
        <w:t xml:space="preserve">The course consists of </w:t>
      </w:r>
      <w:r w:rsidR="006D4AA9">
        <w:rPr>
          <w:rFonts w:ascii="Times New Roman" w:hAnsi="Times New Roman" w:cs="Times New Roman" w:hint="eastAsia"/>
          <w:sz w:val="20"/>
          <w:szCs w:val="20"/>
        </w:rPr>
        <w:t>5</w:t>
      </w:r>
      <w:r w:rsidR="00B85625">
        <w:rPr>
          <w:rFonts w:ascii="Times New Roman" w:hAnsi="Times New Roman" w:cs="Times New Roman" w:hint="eastAsia"/>
          <w:sz w:val="20"/>
          <w:szCs w:val="20"/>
        </w:rPr>
        <w:t xml:space="preserve"> topics which will be discussed in </w:t>
      </w:r>
      <w:r w:rsidRPr="00CA6364">
        <w:rPr>
          <w:rFonts w:ascii="Times New Roman" w:hAnsi="Times New Roman" w:cs="Times New Roman"/>
          <w:sz w:val="20"/>
          <w:szCs w:val="20"/>
        </w:rPr>
        <w:t xml:space="preserve">11 classes, the content of each class is listed below: </w:t>
      </w:r>
    </w:p>
    <w:p w:rsidR="00050572" w:rsidRPr="00CA6364" w:rsidRDefault="00050572" w:rsidP="00B5106D">
      <w:pPr>
        <w:widowControl/>
        <w:spacing w:after="180"/>
        <w:rPr>
          <w:rFonts w:ascii="Times New Roman" w:hAnsi="Times New Roman" w:cs="Times New Roman"/>
          <w:b/>
          <w:bCs/>
          <w:kern w:val="0"/>
          <w:sz w:val="20"/>
          <w:szCs w:val="20"/>
        </w:rPr>
      </w:pPr>
      <w:r w:rsidRPr="00CA6364">
        <w:rPr>
          <w:rFonts w:ascii="Times New Roman" w:hAnsi="Times New Roman" w:cs="Times New Roman"/>
          <w:b/>
          <w:bCs/>
          <w:kern w:val="0"/>
          <w:sz w:val="20"/>
          <w:szCs w:val="20"/>
        </w:rPr>
        <w:t>Class 1</w:t>
      </w:r>
      <w:r w:rsidR="00DE7921">
        <w:rPr>
          <w:rFonts w:ascii="Times New Roman" w:hAnsi="Times New Roman" w:cs="Times New Roman" w:hint="eastAsia"/>
          <w:b/>
          <w:bCs/>
          <w:kern w:val="0"/>
          <w:sz w:val="20"/>
          <w:szCs w:val="20"/>
        </w:rPr>
        <w:t xml:space="preserve"> </w:t>
      </w:r>
      <w:r w:rsidR="00F42B5E">
        <w:rPr>
          <w:rFonts w:ascii="Times New Roman" w:hAnsi="Times New Roman" w:cs="Times New Roman" w:hint="eastAsia"/>
          <w:b/>
          <w:bCs/>
          <w:kern w:val="0"/>
          <w:sz w:val="20"/>
          <w:szCs w:val="20"/>
        </w:rPr>
        <w:t>Topic 1:</w:t>
      </w:r>
      <w:r w:rsidR="00DE7921">
        <w:rPr>
          <w:rFonts w:ascii="Times New Roman" w:hAnsi="Times New Roman" w:cs="Times New Roman" w:hint="eastAsia"/>
          <w:b/>
          <w:bCs/>
          <w:kern w:val="0"/>
          <w:sz w:val="20"/>
          <w:szCs w:val="20"/>
        </w:rPr>
        <w:t xml:space="preserve"> Chinese legal system in general-</w:t>
      </w:r>
      <w:r w:rsidR="00431AD2">
        <w:rPr>
          <w:rFonts w:ascii="Times New Roman" w:hAnsi="Times New Roman" w:cs="Times New Roman"/>
          <w:b/>
          <w:bCs/>
          <w:kern w:val="0"/>
          <w:sz w:val="20"/>
          <w:szCs w:val="20"/>
        </w:rPr>
        <w:t>Chinese Legal Culture and Traditions</w:t>
      </w:r>
    </w:p>
    <w:p w:rsidR="00216AF8" w:rsidRPr="00F42B5E" w:rsidRDefault="00216AF8" w:rsidP="00B5106D">
      <w:pPr>
        <w:widowControl/>
        <w:spacing w:after="180"/>
        <w:rPr>
          <w:rFonts w:ascii="Times New Roman" w:hAnsi="Times New Roman" w:cs="Times New Roman"/>
          <w:b/>
          <w:kern w:val="0"/>
          <w:sz w:val="20"/>
          <w:szCs w:val="20"/>
        </w:rPr>
      </w:pPr>
      <w:r w:rsidRPr="00F42B5E">
        <w:rPr>
          <w:rFonts w:ascii="Times New Roman" w:hAnsi="Times New Roman" w:cs="Times New Roman"/>
          <w:b/>
          <w:kern w:val="0"/>
          <w:sz w:val="20"/>
          <w:szCs w:val="20"/>
          <w:u w:val="single"/>
        </w:rPr>
        <w:t>Readings</w:t>
      </w:r>
      <w:r w:rsidRPr="00F42B5E">
        <w:rPr>
          <w:rFonts w:ascii="Times New Roman" w:hAnsi="Times New Roman" w:cs="Times New Roman"/>
          <w:b/>
          <w:kern w:val="0"/>
          <w:sz w:val="20"/>
          <w:szCs w:val="20"/>
        </w:rPr>
        <w:t>:</w:t>
      </w:r>
    </w:p>
    <w:p w:rsidR="00431AD2" w:rsidRDefault="00431AD2" w:rsidP="00B5106D">
      <w:pPr>
        <w:widowControl/>
        <w:numPr>
          <w:ilvl w:val="0"/>
          <w:numId w:val="4"/>
        </w:numPr>
        <w:spacing w:after="180"/>
        <w:rPr>
          <w:rFonts w:ascii="Times New Roman" w:hAnsi="Times New Roman" w:cs="Times New Roman"/>
          <w:kern w:val="0"/>
          <w:sz w:val="20"/>
          <w:szCs w:val="20"/>
        </w:rPr>
      </w:pPr>
      <w:r>
        <w:rPr>
          <w:rFonts w:ascii="Times New Roman" w:hAnsi="Times New Roman" w:cs="Times New Roman" w:hint="eastAsia"/>
          <w:sz w:val="20"/>
          <w:szCs w:val="20"/>
        </w:rPr>
        <w:t>Jianfu Chen, Chinese Law: Context and Transformation (2016), Brill Nijhoff, Chapter 1</w:t>
      </w:r>
    </w:p>
    <w:p w:rsidR="00216AF8" w:rsidRPr="00CA6364" w:rsidRDefault="008622FF" w:rsidP="00B5106D">
      <w:pPr>
        <w:widowControl/>
        <w:numPr>
          <w:ilvl w:val="0"/>
          <w:numId w:val="4"/>
        </w:numPr>
        <w:spacing w:after="180"/>
        <w:rPr>
          <w:rFonts w:ascii="Times New Roman" w:hAnsi="Times New Roman" w:cs="Times New Roman"/>
          <w:kern w:val="0"/>
          <w:sz w:val="20"/>
          <w:szCs w:val="20"/>
        </w:rPr>
      </w:pPr>
      <w:r>
        <w:rPr>
          <w:rFonts w:ascii="Times New Roman" w:hAnsi="Times New Roman" w:cs="Times New Roman"/>
          <w:noProof/>
          <w:kern w:val="0"/>
          <w:sz w:val="20"/>
          <w:szCs w:val="20"/>
        </w:rPr>
        <w:drawing>
          <wp:inline distT="0" distB="0" distL="0" distR="0">
            <wp:extent cx="152400" cy="152400"/>
            <wp:effectExtent l="19050" t="0" r="0" b="0"/>
            <wp:docPr id="1" name="图片 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216AF8" w:rsidRPr="00CA6364">
        <w:rPr>
          <w:rFonts w:ascii="Times New Roman" w:hAnsi="Times New Roman" w:cs="Times New Roman"/>
          <w:kern w:val="0"/>
          <w:sz w:val="20"/>
          <w:szCs w:val="20"/>
        </w:rPr>
        <w:t xml:space="preserve">  </w:t>
      </w:r>
      <w:hyperlink r:id="rId10" w:history="1">
        <w:r w:rsidR="00216AF8" w:rsidRPr="00CA6364">
          <w:rPr>
            <w:rFonts w:ascii="Times New Roman" w:hAnsi="Times New Roman" w:cs="Times New Roman"/>
            <w:kern w:val="0"/>
            <w:sz w:val="20"/>
            <w:szCs w:val="20"/>
            <w:u w:val="single"/>
          </w:rPr>
          <w:t>Handout 1</w:t>
        </w:r>
      </w:hyperlink>
      <w:r w:rsidR="00216AF8" w:rsidRPr="00CA6364">
        <w:rPr>
          <w:rFonts w:ascii="Times New Roman" w:hAnsi="Times New Roman" w:cs="Times New Roman"/>
          <w:kern w:val="0"/>
          <w:sz w:val="20"/>
          <w:szCs w:val="20"/>
        </w:rPr>
        <w:t xml:space="preserve">: </w:t>
      </w:r>
    </w:p>
    <w:p w:rsidR="00216AF8" w:rsidRPr="00CA6364" w:rsidRDefault="00216AF8" w:rsidP="00B5106D">
      <w:pPr>
        <w:widowControl/>
        <w:numPr>
          <w:ilvl w:val="1"/>
          <w:numId w:val="4"/>
        </w:numPr>
        <w:spacing w:after="180"/>
        <w:rPr>
          <w:rFonts w:ascii="Times New Roman" w:hAnsi="Times New Roman" w:cs="Times New Roman"/>
          <w:kern w:val="0"/>
          <w:sz w:val="20"/>
          <w:szCs w:val="20"/>
        </w:rPr>
      </w:pPr>
      <w:r w:rsidRPr="00CA6364">
        <w:rPr>
          <w:rFonts w:ascii="Times New Roman" w:hAnsi="Times New Roman" w:cs="Times New Roman"/>
          <w:kern w:val="0"/>
          <w:sz w:val="20"/>
          <w:szCs w:val="20"/>
        </w:rPr>
        <w:lastRenderedPageBreak/>
        <w:t xml:space="preserve">Albert H.Y. Chen, An Introduction to the Legal System of the People’s Republic of China 1-5 (3d ed. 2004) </w:t>
      </w:r>
    </w:p>
    <w:p w:rsidR="00216AF8" w:rsidRPr="00CA6364" w:rsidRDefault="00216AF8" w:rsidP="00B5106D">
      <w:pPr>
        <w:widowControl/>
        <w:numPr>
          <w:ilvl w:val="1"/>
          <w:numId w:val="4"/>
        </w:numPr>
        <w:spacing w:after="180"/>
        <w:rPr>
          <w:rFonts w:ascii="Times New Roman" w:hAnsi="Times New Roman" w:cs="Times New Roman"/>
          <w:kern w:val="0"/>
          <w:sz w:val="20"/>
          <w:szCs w:val="20"/>
        </w:rPr>
      </w:pPr>
      <w:r w:rsidRPr="00CA6364">
        <w:rPr>
          <w:rFonts w:ascii="Times New Roman" w:hAnsi="Times New Roman" w:cs="Times New Roman"/>
          <w:kern w:val="0"/>
          <w:sz w:val="20"/>
          <w:szCs w:val="20"/>
        </w:rPr>
        <w:t xml:space="preserve">Teemu Ruskola, </w:t>
      </w:r>
      <w:r w:rsidRPr="00CA6364">
        <w:rPr>
          <w:rFonts w:ascii="Times New Roman" w:hAnsi="Times New Roman" w:cs="Times New Roman"/>
          <w:i/>
          <w:iCs/>
          <w:kern w:val="0"/>
          <w:sz w:val="20"/>
          <w:szCs w:val="20"/>
        </w:rPr>
        <w:t>Legal Orientalism</w:t>
      </w:r>
      <w:r w:rsidRPr="00CA6364">
        <w:rPr>
          <w:rFonts w:ascii="Times New Roman" w:hAnsi="Times New Roman" w:cs="Times New Roman"/>
          <w:kern w:val="0"/>
          <w:sz w:val="20"/>
          <w:szCs w:val="20"/>
        </w:rPr>
        <w:t xml:space="preserve">, 101 Mich. L. Rev. 179 (2002) </w:t>
      </w:r>
    </w:p>
    <w:p w:rsidR="00216AF8" w:rsidRPr="00CA6364" w:rsidRDefault="00216AF8" w:rsidP="00B5106D">
      <w:pPr>
        <w:widowControl/>
        <w:numPr>
          <w:ilvl w:val="1"/>
          <w:numId w:val="4"/>
        </w:numPr>
        <w:spacing w:after="180"/>
        <w:rPr>
          <w:rFonts w:ascii="Times New Roman" w:hAnsi="Times New Roman" w:cs="Times New Roman"/>
          <w:kern w:val="0"/>
          <w:sz w:val="20"/>
          <w:szCs w:val="20"/>
        </w:rPr>
      </w:pPr>
      <w:r w:rsidRPr="00CA6364">
        <w:rPr>
          <w:rFonts w:ascii="Times New Roman" w:hAnsi="Times New Roman" w:cs="Times New Roman"/>
          <w:kern w:val="0"/>
          <w:sz w:val="20"/>
          <w:szCs w:val="20"/>
        </w:rPr>
        <w:t xml:space="preserve">Glenn R. Butterton, </w:t>
      </w:r>
      <w:r w:rsidRPr="00CA6364">
        <w:rPr>
          <w:rFonts w:ascii="Times New Roman" w:hAnsi="Times New Roman" w:cs="Times New Roman"/>
          <w:i/>
          <w:iCs/>
          <w:kern w:val="0"/>
          <w:sz w:val="20"/>
          <w:szCs w:val="20"/>
        </w:rPr>
        <w:t>Pirates, Dragons and U.S. Intellectual Property Rights in China: Problems and Prospects of Chinese Enforcement</w:t>
      </w:r>
      <w:r w:rsidRPr="00CA6364">
        <w:rPr>
          <w:rFonts w:ascii="Times New Roman" w:hAnsi="Times New Roman" w:cs="Times New Roman"/>
          <w:kern w:val="0"/>
          <w:sz w:val="20"/>
          <w:szCs w:val="20"/>
        </w:rPr>
        <w:t xml:space="preserve">, 38 Ariz. L. Rev. 1081 (1996) </w:t>
      </w:r>
    </w:p>
    <w:p w:rsidR="00D668AD" w:rsidRPr="00781E58" w:rsidRDefault="00B85625" w:rsidP="00B5106D">
      <w:pPr>
        <w:widowControl/>
        <w:numPr>
          <w:ilvl w:val="0"/>
          <w:numId w:val="4"/>
        </w:numPr>
        <w:spacing w:after="180"/>
        <w:rPr>
          <w:rFonts w:ascii="Times New Roman" w:hAnsi="Times New Roman" w:cs="Times New Roman"/>
          <w:kern w:val="0"/>
          <w:sz w:val="20"/>
          <w:szCs w:val="20"/>
        </w:rPr>
      </w:pPr>
      <w:r>
        <w:rPr>
          <w:rFonts w:ascii="Times New Roman" w:hAnsi="Times New Roman" w:cs="Times New Roman" w:hint="eastAsia"/>
          <w:kern w:val="0"/>
          <w:sz w:val="20"/>
          <w:szCs w:val="20"/>
        </w:rPr>
        <w:t xml:space="preserve">Fei Xiaotong, </w:t>
      </w:r>
      <w:r w:rsidRPr="00B85625">
        <w:rPr>
          <w:rFonts w:ascii="Times New Roman" w:hAnsi="Times New Roman" w:cs="Times New Roman" w:hint="eastAsia"/>
          <w:i/>
          <w:kern w:val="0"/>
          <w:sz w:val="20"/>
          <w:szCs w:val="20"/>
        </w:rPr>
        <w:t>From the Soil- The Foundations of Chinese Society</w:t>
      </w:r>
    </w:p>
    <w:p w:rsidR="00781E58" w:rsidRPr="001C1959" w:rsidRDefault="00431AD2" w:rsidP="00781E58">
      <w:pPr>
        <w:pStyle w:val="aa"/>
        <w:numPr>
          <w:ilvl w:val="0"/>
          <w:numId w:val="4"/>
        </w:numPr>
        <w:spacing w:before="0" w:beforeAutospacing="0" w:after="90" w:afterAutospacing="0"/>
        <w:jc w:val="both"/>
        <w:rPr>
          <w:rFonts w:ascii="Times New Roman" w:hAnsi="Times New Roman" w:cs="Times New Roman"/>
          <w:sz w:val="20"/>
          <w:szCs w:val="20"/>
        </w:rPr>
      </w:pPr>
      <w:r>
        <w:rPr>
          <w:rFonts w:ascii="Times New Roman" w:hAnsi="Times New Roman" w:cs="Times New Roman" w:hint="eastAsia"/>
          <w:sz w:val="20"/>
          <w:szCs w:val="20"/>
        </w:rPr>
        <w:t>Jianfu Chen, Chinese Law: Context and Transformation (2016), Brill Nijhoff, Chapter 1</w:t>
      </w:r>
    </w:p>
    <w:p w:rsidR="00216AF8" w:rsidRPr="00F42B5E" w:rsidRDefault="00216AF8" w:rsidP="00B5106D">
      <w:pPr>
        <w:widowControl/>
        <w:spacing w:after="180"/>
        <w:rPr>
          <w:rFonts w:ascii="Times New Roman" w:hAnsi="Times New Roman" w:cs="Times New Roman"/>
          <w:b/>
          <w:kern w:val="0"/>
          <w:sz w:val="20"/>
          <w:szCs w:val="20"/>
          <w:u w:val="single"/>
        </w:rPr>
      </w:pPr>
      <w:r w:rsidRPr="00F42B5E">
        <w:rPr>
          <w:rFonts w:ascii="Times New Roman" w:hAnsi="Times New Roman" w:cs="Times New Roman"/>
          <w:b/>
          <w:kern w:val="0"/>
          <w:sz w:val="20"/>
          <w:szCs w:val="20"/>
          <w:u w:val="single"/>
        </w:rPr>
        <w:t xml:space="preserve">Activities: </w:t>
      </w:r>
    </w:p>
    <w:p w:rsidR="00216AF8" w:rsidRDefault="00216AF8" w:rsidP="00B5106D">
      <w:pPr>
        <w:widowControl/>
        <w:numPr>
          <w:ilvl w:val="0"/>
          <w:numId w:val="9"/>
        </w:numPr>
        <w:spacing w:after="180"/>
        <w:rPr>
          <w:rFonts w:ascii="Times New Roman" w:hAnsi="Times New Roman" w:cs="Times New Roman"/>
          <w:kern w:val="0"/>
          <w:sz w:val="20"/>
          <w:szCs w:val="20"/>
        </w:rPr>
      </w:pPr>
      <w:r w:rsidRPr="00CA6364">
        <w:rPr>
          <w:rFonts w:ascii="Times New Roman" w:hAnsi="Times New Roman" w:cs="Times New Roman"/>
          <w:kern w:val="0"/>
          <w:sz w:val="20"/>
          <w:szCs w:val="20"/>
        </w:rPr>
        <w:t xml:space="preserve"> Watch the movie “Qiu Ju</w:t>
      </w:r>
      <w:r w:rsidR="009C3909">
        <w:rPr>
          <w:rFonts w:ascii="Times New Roman" w:hAnsi="Times New Roman" w:cs="Times New Roman" w:hint="eastAsia"/>
          <w:kern w:val="0"/>
          <w:sz w:val="20"/>
          <w:szCs w:val="20"/>
        </w:rPr>
        <w:t xml:space="preserve"> Goes to Court</w:t>
      </w:r>
      <w:r w:rsidRPr="00CA6364">
        <w:rPr>
          <w:rFonts w:ascii="Times New Roman" w:hAnsi="Times New Roman" w:cs="Times New Roman"/>
          <w:kern w:val="0"/>
          <w:sz w:val="20"/>
          <w:szCs w:val="20"/>
        </w:rPr>
        <w:t>”</w:t>
      </w:r>
    </w:p>
    <w:p w:rsidR="00431AD2" w:rsidRDefault="00431AD2" w:rsidP="00B5106D">
      <w:pPr>
        <w:widowControl/>
        <w:numPr>
          <w:ilvl w:val="0"/>
          <w:numId w:val="9"/>
        </w:numPr>
        <w:spacing w:after="180"/>
        <w:rPr>
          <w:rFonts w:ascii="Times New Roman" w:hAnsi="Times New Roman" w:cs="Times New Roman"/>
          <w:kern w:val="0"/>
          <w:sz w:val="20"/>
          <w:szCs w:val="20"/>
        </w:rPr>
      </w:pPr>
      <w:r>
        <w:rPr>
          <w:rFonts w:ascii="Times New Roman" w:hAnsi="Times New Roman" w:cs="Times New Roman" w:hint="eastAsia"/>
          <w:kern w:val="0"/>
          <w:sz w:val="20"/>
          <w:szCs w:val="20"/>
        </w:rPr>
        <w:t>Chinese Legal system in News Coverage abroad</w:t>
      </w:r>
    </w:p>
    <w:p w:rsidR="001C1959" w:rsidRPr="00CA6364" w:rsidRDefault="001C1959" w:rsidP="001C1959">
      <w:pPr>
        <w:widowControl/>
        <w:spacing w:after="180"/>
        <w:ind w:left="653"/>
        <w:rPr>
          <w:rFonts w:ascii="Times New Roman" w:hAnsi="Times New Roman" w:cs="Times New Roman"/>
          <w:kern w:val="0"/>
          <w:sz w:val="20"/>
          <w:szCs w:val="20"/>
        </w:rPr>
      </w:pPr>
    </w:p>
    <w:p w:rsidR="00050572" w:rsidRPr="00CA6364" w:rsidRDefault="00DE7921" w:rsidP="00B5106D">
      <w:pPr>
        <w:widowControl/>
        <w:spacing w:after="180"/>
        <w:rPr>
          <w:rFonts w:ascii="Times New Roman" w:hAnsi="Times New Roman" w:cs="Times New Roman"/>
          <w:kern w:val="0"/>
          <w:sz w:val="20"/>
          <w:szCs w:val="20"/>
        </w:rPr>
      </w:pPr>
      <w:r>
        <w:rPr>
          <w:rFonts w:ascii="Times New Roman" w:hAnsi="Times New Roman" w:cs="Times New Roman"/>
          <w:b/>
          <w:bCs/>
          <w:kern w:val="0"/>
          <w:sz w:val="20"/>
          <w:szCs w:val="20"/>
        </w:rPr>
        <w:t>Class 2</w:t>
      </w:r>
      <w:r w:rsidR="00B85625">
        <w:rPr>
          <w:rFonts w:ascii="Times New Roman" w:hAnsi="Times New Roman" w:cs="Times New Roman" w:hint="eastAsia"/>
          <w:b/>
          <w:bCs/>
          <w:kern w:val="0"/>
          <w:sz w:val="20"/>
          <w:szCs w:val="20"/>
        </w:rPr>
        <w:t xml:space="preserve"> Topic 1</w:t>
      </w:r>
      <w:r w:rsidRPr="00DE7921">
        <w:rPr>
          <w:rFonts w:ascii="Times New Roman" w:hAnsi="Times New Roman" w:cs="Times New Roman" w:hint="eastAsia"/>
          <w:b/>
          <w:bCs/>
          <w:kern w:val="0"/>
          <w:sz w:val="20"/>
          <w:szCs w:val="20"/>
        </w:rPr>
        <w:t xml:space="preserve"> </w:t>
      </w:r>
      <w:r>
        <w:rPr>
          <w:rFonts w:ascii="Times New Roman" w:hAnsi="Times New Roman" w:cs="Times New Roman" w:hint="eastAsia"/>
          <w:b/>
          <w:bCs/>
          <w:kern w:val="0"/>
          <w:sz w:val="20"/>
          <w:szCs w:val="20"/>
        </w:rPr>
        <w:t xml:space="preserve">Chinese legal system in general </w:t>
      </w:r>
      <w:r w:rsidR="00B85625">
        <w:rPr>
          <w:rFonts w:ascii="Times New Roman" w:hAnsi="Times New Roman" w:cs="Times New Roman" w:hint="eastAsia"/>
          <w:b/>
          <w:bCs/>
          <w:kern w:val="0"/>
          <w:sz w:val="20"/>
          <w:szCs w:val="20"/>
        </w:rPr>
        <w:t xml:space="preserve">- </w:t>
      </w:r>
      <w:r w:rsidR="00431AD2">
        <w:rPr>
          <w:rFonts w:ascii="Times New Roman" w:hAnsi="Times New Roman" w:cs="Times New Roman" w:hint="eastAsia"/>
          <w:b/>
          <w:bCs/>
          <w:kern w:val="0"/>
          <w:sz w:val="20"/>
          <w:szCs w:val="20"/>
        </w:rPr>
        <w:t>Experience of Law in PRC</w:t>
      </w:r>
    </w:p>
    <w:p w:rsidR="00D668AD" w:rsidRPr="00F42B5E" w:rsidRDefault="00D668AD" w:rsidP="00B5106D">
      <w:pPr>
        <w:widowControl/>
        <w:spacing w:after="180"/>
        <w:rPr>
          <w:rFonts w:ascii="Times New Roman" w:hAnsi="Times New Roman" w:cs="Times New Roman"/>
          <w:b/>
          <w:kern w:val="0"/>
          <w:sz w:val="20"/>
          <w:szCs w:val="20"/>
        </w:rPr>
      </w:pPr>
      <w:r w:rsidRPr="00F42B5E">
        <w:rPr>
          <w:rFonts w:ascii="Times New Roman" w:hAnsi="Times New Roman" w:cs="Times New Roman"/>
          <w:b/>
          <w:kern w:val="0"/>
          <w:sz w:val="20"/>
          <w:szCs w:val="20"/>
          <w:u w:val="single"/>
        </w:rPr>
        <w:t>Readings</w:t>
      </w:r>
      <w:r w:rsidRPr="00F42B5E">
        <w:rPr>
          <w:rFonts w:ascii="Times New Roman" w:hAnsi="Times New Roman" w:cs="Times New Roman"/>
          <w:b/>
          <w:kern w:val="0"/>
          <w:sz w:val="20"/>
          <w:szCs w:val="20"/>
        </w:rPr>
        <w:t>:</w:t>
      </w:r>
    </w:p>
    <w:p w:rsidR="00431AD2" w:rsidRPr="00F42B5E" w:rsidRDefault="00431AD2" w:rsidP="00B5106D">
      <w:pPr>
        <w:widowControl/>
        <w:numPr>
          <w:ilvl w:val="0"/>
          <w:numId w:val="5"/>
        </w:numPr>
        <w:spacing w:after="180"/>
        <w:rPr>
          <w:rFonts w:ascii="Times New Roman" w:hAnsi="Times New Roman" w:cs="Times New Roman"/>
          <w:b/>
          <w:kern w:val="0"/>
          <w:sz w:val="20"/>
          <w:szCs w:val="20"/>
          <w:u w:val="single"/>
        </w:rPr>
      </w:pPr>
      <w:r w:rsidRPr="00F42B5E">
        <w:rPr>
          <w:rFonts w:ascii="Times New Roman" w:hAnsi="Times New Roman" w:cs="Times New Roman" w:hint="eastAsia"/>
          <w:b/>
          <w:sz w:val="20"/>
          <w:szCs w:val="20"/>
        </w:rPr>
        <w:t>Jianfu Chen, Chinese Law: Context and Transformation (2016), Brill Nijhoff, Chapter 2</w:t>
      </w:r>
    </w:p>
    <w:p w:rsidR="00B85625" w:rsidRPr="00B85625" w:rsidRDefault="008622FF" w:rsidP="00B5106D">
      <w:pPr>
        <w:widowControl/>
        <w:numPr>
          <w:ilvl w:val="0"/>
          <w:numId w:val="5"/>
        </w:numPr>
        <w:spacing w:after="180"/>
        <w:rPr>
          <w:rFonts w:ascii="Times New Roman" w:hAnsi="Times New Roman" w:cs="Times New Roman"/>
          <w:kern w:val="0"/>
          <w:sz w:val="20"/>
          <w:szCs w:val="20"/>
          <w:u w:val="single"/>
        </w:rPr>
      </w:pPr>
      <w:r>
        <w:rPr>
          <w:rFonts w:ascii="Times New Roman" w:hAnsi="Times New Roman" w:cs="Times New Roman"/>
          <w:noProof/>
          <w:kern w:val="0"/>
          <w:sz w:val="20"/>
          <w:szCs w:val="20"/>
        </w:rPr>
        <w:drawing>
          <wp:inline distT="0" distB="0" distL="0" distR="0">
            <wp:extent cx="152400" cy="152400"/>
            <wp:effectExtent l="19050" t="0" r="0" b="0"/>
            <wp:docPr id="2" name="图片 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D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D668AD" w:rsidRPr="00CA6364">
        <w:rPr>
          <w:rFonts w:ascii="Times New Roman" w:hAnsi="Times New Roman" w:cs="Times New Roman"/>
          <w:kern w:val="0"/>
          <w:sz w:val="20"/>
          <w:szCs w:val="20"/>
        </w:rPr>
        <w:t> </w:t>
      </w:r>
      <w:r w:rsidR="00B85625" w:rsidRPr="00CA6364">
        <w:rPr>
          <w:rFonts w:ascii="Times New Roman" w:hAnsi="Times New Roman" w:cs="Times New Roman"/>
          <w:kern w:val="0"/>
          <w:sz w:val="20"/>
          <w:szCs w:val="20"/>
        </w:rPr>
        <w:t xml:space="preserve">Daniel Arthur LAPRÈS and Zhang YueJiao, </w:t>
      </w:r>
      <w:r w:rsidR="00B85625" w:rsidRPr="00B85625">
        <w:rPr>
          <w:rFonts w:ascii="Times New Roman" w:hAnsi="Times New Roman" w:cs="Times New Roman"/>
          <w:i/>
          <w:kern w:val="0"/>
          <w:sz w:val="20"/>
          <w:szCs w:val="20"/>
        </w:rPr>
        <w:t>Introduction to Chinese Legal System</w:t>
      </w:r>
      <w:r w:rsidR="00B85625" w:rsidRPr="00CA6364">
        <w:rPr>
          <w:rFonts w:ascii="Times New Roman" w:hAnsi="Times New Roman" w:cs="Times New Roman"/>
          <w:kern w:val="0"/>
          <w:sz w:val="20"/>
          <w:szCs w:val="20"/>
        </w:rPr>
        <w:t xml:space="preserve"> </w:t>
      </w:r>
    </w:p>
    <w:p w:rsidR="00D668AD" w:rsidRPr="00CA6364" w:rsidRDefault="008622FF" w:rsidP="00B5106D">
      <w:pPr>
        <w:widowControl/>
        <w:numPr>
          <w:ilvl w:val="0"/>
          <w:numId w:val="5"/>
        </w:numPr>
        <w:spacing w:after="180"/>
        <w:rPr>
          <w:rFonts w:ascii="Times New Roman" w:hAnsi="Times New Roman" w:cs="Times New Roman"/>
          <w:kern w:val="0"/>
          <w:sz w:val="20"/>
          <w:szCs w:val="20"/>
          <w:u w:val="single"/>
        </w:rPr>
      </w:pPr>
      <w:r>
        <w:rPr>
          <w:rFonts w:ascii="Times New Roman" w:hAnsi="Times New Roman" w:cs="Times New Roman"/>
          <w:noProof/>
          <w:kern w:val="0"/>
          <w:sz w:val="20"/>
          <w:szCs w:val="20"/>
        </w:rPr>
        <w:drawing>
          <wp:inline distT="0" distB="0" distL="0" distR="0">
            <wp:extent cx="152400" cy="152400"/>
            <wp:effectExtent l="19050" t="0" r="0" b="0"/>
            <wp:docPr id="3" name="图片 3"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B85625">
        <w:rPr>
          <w:rFonts w:ascii="Times New Roman" w:hAnsi="Times New Roman" w:cs="Times New Roman" w:hint="eastAsia"/>
          <w:noProof/>
          <w:kern w:val="0"/>
          <w:sz w:val="20"/>
          <w:szCs w:val="20"/>
        </w:rPr>
        <w:t xml:space="preserve"> </w:t>
      </w:r>
      <w:r w:rsidR="00D668AD" w:rsidRPr="00CA6364">
        <w:rPr>
          <w:rFonts w:ascii="Times New Roman" w:hAnsi="Times New Roman" w:cs="Times New Roman"/>
          <w:kern w:val="0"/>
          <w:sz w:val="20"/>
          <w:szCs w:val="20"/>
        </w:rPr>
        <w:t xml:space="preserve">Mo Zhang, </w:t>
      </w:r>
      <w:r w:rsidR="00D668AD" w:rsidRPr="00CA6364">
        <w:rPr>
          <w:rFonts w:ascii="Times New Roman" w:hAnsi="Times New Roman" w:cs="Times New Roman"/>
          <w:i/>
          <w:kern w:val="0"/>
          <w:sz w:val="20"/>
          <w:szCs w:val="20"/>
        </w:rPr>
        <w:t>The Socialist legal system with Chinese characteristics: China’s discourse for the rule of law and a bitter experience</w:t>
      </w:r>
      <w:r w:rsidR="00D668AD" w:rsidRPr="00CA6364">
        <w:rPr>
          <w:rFonts w:ascii="Times New Roman" w:hAnsi="Times New Roman" w:cs="Times New Roman"/>
          <w:kern w:val="0"/>
          <w:sz w:val="20"/>
          <w:szCs w:val="20"/>
        </w:rPr>
        <w:t xml:space="preserve">  </w:t>
      </w:r>
    </w:p>
    <w:p w:rsidR="00D668AD" w:rsidRPr="00CA6364" w:rsidRDefault="008622FF" w:rsidP="00B5106D">
      <w:pPr>
        <w:widowControl/>
        <w:numPr>
          <w:ilvl w:val="0"/>
          <w:numId w:val="5"/>
        </w:numPr>
        <w:spacing w:after="180"/>
        <w:rPr>
          <w:rFonts w:ascii="Times New Roman" w:hAnsi="Times New Roman" w:cs="Times New Roman"/>
          <w:kern w:val="0"/>
          <w:sz w:val="20"/>
          <w:szCs w:val="20"/>
        </w:rPr>
      </w:pPr>
      <w:r>
        <w:rPr>
          <w:rFonts w:ascii="Times New Roman" w:hAnsi="Times New Roman" w:cs="Times New Roman"/>
          <w:noProof/>
          <w:kern w:val="0"/>
          <w:sz w:val="20"/>
          <w:szCs w:val="20"/>
        </w:rPr>
        <w:drawing>
          <wp:inline distT="0" distB="0" distL="0" distR="0">
            <wp:extent cx="152400" cy="152400"/>
            <wp:effectExtent l="19050" t="0" r="0" b="0"/>
            <wp:docPr id="4" name="图片 4"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D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D668AD" w:rsidRPr="00CA6364">
        <w:rPr>
          <w:rFonts w:ascii="Times New Roman" w:hAnsi="Times New Roman" w:cs="Times New Roman"/>
          <w:kern w:val="0"/>
          <w:sz w:val="20"/>
          <w:szCs w:val="20"/>
        </w:rPr>
        <w:t xml:space="preserve">  </w:t>
      </w:r>
      <w:hyperlink r:id="rId11" w:history="1">
        <w:r w:rsidR="00D668AD" w:rsidRPr="00CA6364">
          <w:rPr>
            <w:rFonts w:ascii="Times New Roman" w:hAnsi="Times New Roman" w:cs="Times New Roman"/>
            <w:kern w:val="0"/>
            <w:sz w:val="20"/>
            <w:szCs w:val="20"/>
            <w:u w:val="single"/>
          </w:rPr>
          <w:t xml:space="preserve">Symposium, </w:t>
        </w:r>
        <w:r w:rsidR="00D668AD" w:rsidRPr="00CA6364">
          <w:rPr>
            <w:rFonts w:ascii="Times New Roman" w:hAnsi="Times New Roman" w:cs="Times New Roman"/>
            <w:i/>
            <w:iCs/>
            <w:kern w:val="0"/>
            <w:sz w:val="20"/>
            <w:szCs w:val="20"/>
            <w:u w:val="single"/>
          </w:rPr>
          <w:t>China and the WTO: Progress, Perils, and Prospects</w:t>
        </w:r>
        <w:r w:rsidR="00D668AD" w:rsidRPr="00CA6364">
          <w:rPr>
            <w:rFonts w:ascii="Times New Roman" w:hAnsi="Times New Roman" w:cs="Times New Roman"/>
            <w:kern w:val="0"/>
            <w:sz w:val="20"/>
            <w:szCs w:val="20"/>
            <w:u w:val="single"/>
          </w:rPr>
          <w:t>, 17 Colum. J. Asian L.</w:t>
        </w:r>
        <w:r w:rsidR="00D668AD" w:rsidRPr="00CA6364">
          <w:rPr>
            <w:rFonts w:ascii="Times New Roman" w:hAnsi="Times New Roman" w:cs="Times New Roman"/>
            <w:i/>
            <w:iCs/>
            <w:kern w:val="0"/>
            <w:sz w:val="20"/>
            <w:szCs w:val="20"/>
            <w:u w:val="single"/>
          </w:rPr>
          <w:t xml:space="preserve"> </w:t>
        </w:r>
        <w:r w:rsidR="00D668AD" w:rsidRPr="00CA6364">
          <w:rPr>
            <w:rFonts w:ascii="Times New Roman" w:hAnsi="Times New Roman" w:cs="Times New Roman"/>
            <w:kern w:val="0"/>
            <w:sz w:val="20"/>
            <w:szCs w:val="20"/>
            <w:u w:val="single"/>
          </w:rPr>
          <w:t>1</w:t>
        </w:r>
        <w:r w:rsidR="00D668AD" w:rsidRPr="00CA6364">
          <w:rPr>
            <w:rFonts w:ascii="Times New Roman" w:hAnsi="Times New Roman" w:cs="Times New Roman"/>
            <w:i/>
            <w:iCs/>
            <w:kern w:val="0"/>
            <w:sz w:val="20"/>
            <w:szCs w:val="20"/>
            <w:u w:val="single"/>
          </w:rPr>
          <w:t xml:space="preserve"> </w:t>
        </w:r>
        <w:r w:rsidR="00D668AD" w:rsidRPr="00CA6364">
          <w:rPr>
            <w:rFonts w:ascii="Times New Roman" w:hAnsi="Times New Roman" w:cs="Times New Roman"/>
            <w:kern w:val="0"/>
            <w:sz w:val="20"/>
            <w:szCs w:val="20"/>
            <w:u w:val="single"/>
          </w:rPr>
          <w:t>(2003)</w:t>
        </w:r>
      </w:hyperlink>
      <w:r w:rsidR="00D668AD" w:rsidRPr="00CA6364">
        <w:rPr>
          <w:rFonts w:ascii="Times New Roman" w:hAnsi="Times New Roman" w:cs="Times New Roman"/>
          <w:kern w:val="0"/>
          <w:sz w:val="20"/>
          <w:szCs w:val="20"/>
        </w:rPr>
        <w:t xml:space="preserve"> Read only remarks of Profs. Yu and Jerome Cohen</w:t>
      </w:r>
    </w:p>
    <w:p w:rsidR="00431AD2" w:rsidRPr="00F42B5E" w:rsidRDefault="00431AD2" w:rsidP="00F42B5E">
      <w:pPr>
        <w:widowControl/>
        <w:spacing w:after="180"/>
        <w:rPr>
          <w:rFonts w:ascii="Times New Roman" w:hAnsi="Times New Roman" w:cs="Times New Roman"/>
          <w:b/>
          <w:kern w:val="0"/>
          <w:sz w:val="20"/>
          <w:szCs w:val="20"/>
          <w:u w:val="single"/>
        </w:rPr>
      </w:pPr>
      <w:r w:rsidRPr="00F42B5E">
        <w:rPr>
          <w:rFonts w:ascii="Times New Roman" w:hAnsi="Times New Roman" w:cs="Times New Roman"/>
          <w:b/>
          <w:kern w:val="0"/>
          <w:sz w:val="20"/>
          <w:szCs w:val="20"/>
          <w:u w:val="single"/>
        </w:rPr>
        <w:t xml:space="preserve">Activities: </w:t>
      </w:r>
    </w:p>
    <w:p w:rsidR="00431AD2" w:rsidRDefault="00F42B5E" w:rsidP="00DE7921">
      <w:pPr>
        <w:pStyle w:val="a7"/>
        <w:widowControl/>
        <w:numPr>
          <w:ilvl w:val="0"/>
          <w:numId w:val="9"/>
        </w:numPr>
        <w:spacing w:after="180"/>
        <w:ind w:firstLineChars="0"/>
        <w:rPr>
          <w:rFonts w:ascii="Times New Roman" w:hAnsi="Times New Roman" w:cs="Times New Roman"/>
          <w:kern w:val="0"/>
          <w:sz w:val="20"/>
          <w:szCs w:val="20"/>
        </w:rPr>
      </w:pPr>
      <w:r w:rsidRPr="00F42B5E">
        <w:rPr>
          <w:rFonts w:ascii="Times New Roman" w:hAnsi="Times New Roman" w:cs="Times New Roman" w:hint="eastAsia"/>
          <w:kern w:val="0"/>
          <w:sz w:val="20"/>
          <w:szCs w:val="20"/>
        </w:rPr>
        <w:t>A comparison of legal culture with that at my home country</w:t>
      </w:r>
    </w:p>
    <w:p w:rsidR="00DE7921" w:rsidRPr="00DE7921" w:rsidRDefault="00DE7921" w:rsidP="00DE7921">
      <w:pPr>
        <w:pStyle w:val="a7"/>
        <w:widowControl/>
        <w:spacing w:after="180"/>
        <w:ind w:left="653" w:firstLineChars="0" w:firstLine="0"/>
        <w:rPr>
          <w:rFonts w:ascii="Times New Roman" w:hAnsi="Times New Roman" w:cs="Times New Roman"/>
          <w:kern w:val="0"/>
          <w:sz w:val="20"/>
          <w:szCs w:val="20"/>
        </w:rPr>
      </w:pPr>
    </w:p>
    <w:p w:rsidR="00D668AD" w:rsidRPr="00CA6364" w:rsidRDefault="00050572" w:rsidP="00B5106D">
      <w:pPr>
        <w:widowControl/>
        <w:spacing w:after="180"/>
        <w:rPr>
          <w:rFonts w:ascii="Times New Roman" w:hAnsi="Times New Roman" w:cs="Times New Roman"/>
          <w:b/>
          <w:bCs/>
          <w:kern w:val="0"/>
          <w:sz w:val="20"/>
          <w:szCs w:val="20"/>
        </w:rPr>
      </w:pPr>
      <w:r w:rsidRPr="00CA6364">
        <w:rPr>
          <w:rFonts w:ascii="Times New Roman" w:hAnsi="Times New Roman" w:cs="Times New Roman"/>
          <w:b/>
          <w:bCs/>
          <w:kern w:val="0"/>
          <w:sz w:val="20"/>
          <w:szCs w:val="20"/>
        </w:rPr>
        <w:t>Class</w:t>
      </w:r>
      <w:r w:rsidR="005A71B1">
        <w:rPr>
          <w:rFonts w:ascii="Times New Roman" w:hAnsi="Times New Roman" w:cs="Times New Roman" w:hint="eastAsia"/>
          <w:b/>
          <w:bCs/>
          <w:kern w:val="0"/>
          <w:sz w:val="20"/>
          <w:szCs w:val="20"/>
        </w:rPr>
        <w:t>3</w:t>
      </w:r>
      <w:r w:rsidR="00DE7921">
        <w:rPr>
          <w:rFonts w:ascii="Times New Roman" w:hAnsi="Times New Roman" w:cs="Times New Roman"/>
          <w:b/>
          <w:bCs/>
          <w:kern w:val="0"/>
          <w:sz w:val="20"/>
          <w:szCs w:val="20"/>
        </w:rPr>
        <w:t> </w:t>
      </w:r>
      <w:r w:rsidR="00DE7921">
        <w:rPr>
          <w:rFonts w:ascii="Times New Roman" w:hAnsi="Times New Roman" w:cs="Times New Roman" w:hint="eastAsia"/>
          <w:b/>
          <w:bCs/>
          <w:kern w:val="0"/>
          <w:sz w:val="20"/>
          <w:szCs w:val="20"/>
        </w:rPr>
        <w:t xml:space="preserve">Topic 2: </w:t>
      </w:r>
      <w:r w:rsidR="00F42B5E">
        <w:rPr>
          <w:rFonts w:ascii="Times New Roman" w:hAnsi="Times New Roman" w:cs="Times New Roman" w:hint="eastAsia"/>
          <w:b/>
          <w:bCs/>
          <w:kern w:val="0"/>
          <w:sz w:val="20"/>
          <w:szCs w:val="20"/>
        </w:rPr>
        <w:t>Chinese Constitutional Law</w:t>
      </w:r>
      <w:r w:rsidR="001C1959">
        <w:rPr>
          <w:rFonts w:ascii="Times New Roman" w:hAnsi="Times New Roman" w:cs="Times New Roman"/>
          <w:b/>
          <w:bCs/>
          <w:kern w:val="0"/>
          <w:sz w:val="20"/>
          <w:szCs w:val="20"/>
        </w:rPr>
        <w:t xml:space="preserve"> &amp; </w:t>
      </w:r>
      <w:r w:rsidR="00D668AD" w:rsidRPr="00CA6364">
        <w:rPr>
          <w:rFonts w:ascii="Times New Roman" w:hAnsi="Times New Roman" w:cs="Times New Roman"/>
          <w:b/>
          <w:bCs/>
          <w:kern w:val="0"/>
          <w:sz w:val="20"/>
          <w:szCs w:val="20"/>
        </w:rPr>
        <w:t>Rule of Law</w:t>
      </w:r>
      <w:r w:rsidR="00DE7921">
        <w:rPr>
          <w:rFonts w:ascii="Times New Roman" w:hAnsi="Times New Roman" w:cs="Times New Roman" w:hint="eastAsia"/>
          <w:b/>
          <w:bCs/>
          <w:kern w:val="0"/>
          <w:sz w:val="20"/>
          <w:szCs w:val="20"/>
        </w:rPr>
        <w:t>-Chinese Constitution</w:t>
      </w:r>
    </w:p>
    <w:p w:rsidR="00D668AD" w:rsidRPr="00F42B5E" w:rsidRDefault="00D668AD" w:rsidP="00B5106D">
      <w:pPr>
        <w:widowControl/>
        <w:spacing w:after="180"/>
        <w:rPr>
          <w:rFonts w:ascii="Times New Roman" w:hAnsi="Times New Roman" w:cs="Times New Roman"/>
          <w:b/>
          <w:kern w:val="0"/>
          <w:sz w:val="20"/>
          <w:szCs w:val="20"/>
        </w:rPr>
      </w:pPr>
      <w:r w:rsidRPr="00F42B5E">
        <w:rPr>
          <w:rFonts w:ascii="Times New Roman" w:hAnsi="Times New Roman" w:cs="Times New Roman"/>
          <w:b/>
          <w:kern w:val="0"/>
          <w:sz w:val="20"/>
          <w:szCs w:val="20"/>
          <w:u w:val="single"/>
        </w:rPr>
        <w:t>Readings</w:t>
      </w:r>
      <w:r w:rsidRPr="00F42B5E">
        <w:rPr>
          <w:rFonts w:ascii="Times New Roman" w:hAnsi="Times New Roman" w:cs="Times New Roman"/>
          <w:b/>
          <w:kern w:val="0"/>
          <w:sz w:val="20"/>
          <w:szCs w:val="20"/>
        </w:rPr>
        <w:t>:</w:t>
      </w:r>
    </w:p>
    <w:p w:rsidR="001C1959" w:rsidRPr="00F42B5E" w:rsidRDefault="00F42B5E" w:rsidP="00F42B5E">
      <w:pPr>
        <w:widowControl/>
        <w:numPr>
          <w:ilvl w:val="0"/>
          <w:numId w:val="6"/>
        </w:numPr>
        <w:spacing w:after="180"/>
        <w:rPr>
          <w:rFonts w:ascii="Times New Roman" w:hAnsi="Times New Roman" w:cs="Times New Roman"/>
          <w:b/>
          <w:kern w:val="0"/>
          <w:sz w:val="20"/>
          <w:szCs w:val="20"/>
          <w:u w:val="single"/>
        </w:rPr>
      </w:pPr>
      <w:r w:rsidRPr="00F42B5E">
        <w:rPr>
          <w:rFonts w:ascii="Times New Roman" w:hAnsi="Times New Roman" w:cs="Times New Roman" w:hint="eastAsia"/>
          <w:b/>
          <w:sz w:val="20"/>
          <w:szCs w:val="20"/>
        </w:rPr>
        <w:t>Jianfu Chen, Chinese Law: Context and Transformation (2016), Brill Nijhoff, Chapter 3</w:t>
      </w:r>
    </w:p>
    <w:p w:rsidR="005C1813" w:rsidRPr="00CA6364" w:rsidRDefault="005C1813" w:rsidP="00B5106D">
      <w:pPr>
        <w:widowControl/>
        <w:numPr>
          <w:ilvl w:val="0"/>
          <w:numId w:val="6"/>
        </w:numPr>
        <w:spacing w:after="180"/>
        <w:rPr>
          <w:rFonts w:ascii="Times New Roman" w:hAnsi="Times New Roman" w:cs="Times New Roman"/>
          <w:kern w:val="0"/>
          <w:sz w:val="20"/>
          <w:szCs w:val="20"/>
        </w:rPr>
      </w:pPr>
      <w:r w:rsidRPr="00CA6364">
        <w:rPr>
          <w:rFonts w:ascii="Times New Roman" w:hAnsi="Times New Roman" w:cs="Times New Roman"/>
          <w:kern w:val="0"/>
          <w:sz w:val="20"/>
          <w:szCs w:val="20"/>
        </w:rPr>
        <w:t>Larry Catá Backer, Rule of law , the Chinese communist party and ideological campaigns: Sange Daibiao (the Three Represents), Socialist Rule of law and modern Chinese Consitutionalism</w:t>
      </w:r>
      <w:r w:rsidRPr="00CA6364">
        <w:rPr>
          <w:rFonts w:ascii="Times New Roman" w:hAnsi="Times New Roman" w:cs="Times New Roman"/>
          <w:noProof/>
          <w:kern w:val="0"/>
          <w:sz w:val="20"/>
          <w:szCs w:val="20"/>
        </w:rPr>
        <w:t xml:space="preserve"> </w:t>
      </w:r>
    </w:p>
    <w:p w:rsidR="00D668AD" w:rsidRPr="00CA6364" w:rsidRDefault="00D668AD" w:rsidP="00B5106D">
      <w:pPr>
        <w:widowControl/>
        <w:numPr>
          <w:ilvl w:val="0"/>
          <w:numId w:val="6"/>
        </w:numPr>
        <w:spacing w:after="180"/>
        <w:rPr>
          <w:rFonts w:ascii="Times New Roman" w:hAnsi="Times New Roman" w:cs="Times New Roman"/>
          <w:kern w:val="0"/>
          <w:sz w:val="20"/>
          <w:szCs w:val="20"/>
        </w:rPr>
      </w:pPr>
      <w:r w:rsidRPr="00CA6364">
        <w:rPr>
          <w:rFonts w:ascii="Times New Roman" w:hAnsi="Times New Roman" w:cs="Times New Roman"/>
          <w:kern w:val="0"/>
          <w:sz w:val="20"/>
          <w:szCs w:val="20"/>
        </w:rPr>
        <w:t xml:space="preserve">Jiangyu Wang, The rule of law in China: a realistic view of the jurisprudence, the </w:t>
      </w:r>
      <w:r w:rsidR="005C1813" w:rsidRPr="00CA6364">
        <w:rPr>
          <w:rFonts w:ascii="Times New Roman" w:hAnsi="Times New Roman" w:cs="Times New Roman"/>
          <w:kern w:val="0"/>
          <w:sz w:val="20"/>
          <w:szCs w:val="20"/>
        </w:rPr>
        <w:t>impact of the WTO, and the prospects for future development</w:t>
      </w:r>
    </w:p>
    <w:p w:rsidR="005C1813" w:rsidRDefault="005C1813" w:rsidP="00B5106D">
      <w:pPr>
        <w:widowControl/>
        <w:numPr>
          <w:ilvl w:val="0"/>
          <w:numId w:val="6"/>
        </w:numPr>
        <w:spacing w:after="180"/>
        <w:rPr>
          <w:rFonts w:ascii="Times New Roman" w:hAnsi="Times New Roman" w:cs="Times New Roman"/>
          <w:kern w:val="0"/>
          <w:sz w:val="20"/>
          <w:szCs w:val="20"/>
        </w:rPr>
      </w:pPr>
      <w:r w:rsidRPr="00CA6364">
        <w:rPr>
          <w:rFonts w:ascii="Times New Roman" w:hAnsi="Times New Roman" w:cs="Times New Roman"/>
          <w:kern w:val="0"/>
          <w:sz w:val="20"/>
          <w:szCs w:val="20"/>
        </w:rPr>
        <w:t>Randy Peerenboom, The social foundations of China’s living Constitution</w:t>
      </w:r>
    </w:p>
    <w:p w:rsidR="00DE7921" w:rsidRDefault="005C1813" w:rsidP="00B5106D">
      <w:pPr>
        <w:widowControl/>
        <w:spacing w:after="180"/>
        <w:rPr>
          <w:rFonts w:ascii="Times New Roman" w:hAnsi="Times New Roman" w:cs="Times New Roman"/>
          <w:b/>
          <w:bCs/>
          <w:kern w:val="0"/>
          <w:sz w:val="20"/>
          <w:szCs w:val="20"/>
        </w:rPr>
      </w:pPr>
      <w:r w:rsidRPr="00CA6364">
        <w:rPr>
          <w:rFonts w:ascii="Times New Roman" w:hAnsi="Times New Roman" w:cs="Times New Roman"/>
          <w:b/>
          <w:bCs/>
          <w:kern w:val="0"/>
          <w:sz w:val="20"/>
          <w:szCs w:val="20"/>
        </w:rPr>
        <w:lastRenderedPageBreak/>
        <w:t>Class</w:t>
      </w:r>
      <w:r w:rsidR="005A71B1">
        <w:rPr>
          <w:rFonts w:ascii="Times New Roman" w:hAnsi="Times New Roman" w:cs="Times New Roman" w:hint="eastAsia"/>
          <w:b/>
          <w:bCs/>
          <w:kern w:val="0"/>
          <w:sz w:val="20"/>
          <w:szCs w:val="20"/>
        </w:rPr>
        <w:t xml:space="preserve"> 4</w:t>
      </w:r>
      <w:r w:rsidR="00DE7921">
        <w:rPr>
          <w:rFonts w:ascii="Times New Roman" w:hAnsi="Times New Roman" w:cs="Times New Roman" w:hint="eastAsia"/>
          <w:b/>
          <w:bCs/>
          <w:kern w:val="0"/>
          <w:sz w:val="20"/>
          <w:szCs w:val="20"/>
        </w:rPr>
        <w:t xml:space="preserve"> Topic 2: Chinese Constitutional Law</w:t>
      </w:r>
      <w:r w:rsidR="00DE7921">
        <w:rPr>
          <w:rFonts w:ascii="Times New Roman" w:hAnsi="Times New Roman" w:cs="Times New Roman"/>
          <w:b/>
          <w:bCs/>
          <w:kern w:val="0"/>
          <w:sz w:val="20"/>
          <w:szCs w:val="20"/>
        </w:rPr>
        <w:t xml:space="preserve"> &amp; </w:t>
      </w:r>
      <w:r w:rsidR="00DE7921" w:rsidRPr="00CA6364">
        <w:rPr>
          <w:rFonts w:ascii="Times New Roman" w:hAnsi="Times New Roman" w:cs="Times New Roman"/>
          <w:b/>
          <w:bCs/>
          <w:kern w:val="0"/>
          <w:sz w:val="20"/>
          <w:szCs w:val="20"/>
        </w:rPr>
        <w:t>Rule of Law</w:t>
      </w:r>
      <w:r w:rsidR="00DE7921">
        <w:rPr>
          <w:rFonts w:ascii="Times New Roman" w:hAnsi="Times New Roman" w:cs="Times New Roman" w:hint="eastAsia"/>
          <w:b/>
          <w:bCs/>
          <w:kern w:val="0"/>
          <w:sz w:val="20"/>
          <w:szCs w:val="20"/>
        </w:rPr>
        <w:t>-Legal Institutions and the Administration of Justice and Law</w:t>
      </w:r>
    </w:p>
    <w:p w:rsidR="00DE7921" w:rsidRPr="00F42B5E" w:rsidRDefault="00DE7921" w:rsidP="00DE7921">
      <w:pPr>
        <w:widowControl/>
        <w:spacing w:after="180"/>
        <w:rPr>
          <w:rFonts w:ascii="Times New Roman" w:hAnsi="Times New Roman" w:cs="Times New Roman"/>
          <w:b/>
          <w:kern w:val="0"/>
          <w:sz w:val="20"/>
          <w:szCs w:val="20"/>
        </w:rPr>
      </w:pPr>
      <w:r w:rsidRPr="00F42B5E">
        <w:rPr>
          <w:rFonts w:ascii="Times New Roman" w:hAnsi="Times New Roman" w:cs="Times New Roman"/>
          <w:b/>
          <w:kern w:val="0"/>
          <w:sz w:val="20"/>
          <w:szCs w:val="20"/>
          <w:u w:val="single"/>
        </w:rPr>
        <w:t>Readings</w:t>
      </w:r>
      <w:r w:rsidRPr="00F42B5E">
        <w:rPr>
          <w:rFonts w:ascii="Times New Roman" w:hAnsi="Times New Roman" w:cs="Times New Roman"/>
          <w:b/>
          <w:kern w:val="0"/>
          <w:sz w:val="20"/>
          <w:szCs w:val="20"/>
        </w:rPr>
        <w:t>:</w:t>
      </w:r>
    </w:p>
    <w:p w:rsidR="00DE7921" w:rsidRDefault="00DE7921" w:rsidP="00DE7921">
      <w:pPr>
        <w:widowControl/>
        <w:numPr>
          <w:ilvl w:val="0"/>
          <w:numId w:val="6"/>
        </w:numPr>
        <w:spacing w:after="180"/>
        <w:rPr>
          <w:rFonts w:ascii="Times New Roman" w:hAnsi="Times New Roman" w:cs="Times New Roman"/>
          <w:kern w:val="0"/>
          <w:sz w:val="20"/>
          <w:szCs w:val="20"/>
        </w:rPr>
      </w:pPr>
      <w:r w:rsidRPr="00F42B5E">
        <w:rPr>
          <w:rFonts w:ascii="Times New Roman" w:hAnsi="Times New Roman" w:cs="Times New Roman" w:hint="eastAsia"/>
          <w:b/>
          <w:sz w:val="20"/>
          <w:szCs w:val="20"/>
        </w:rPr>
        <w:t xml:space="preserve">Jianfu Chen, Chinese Law: Context and Transformation (2016), Brill Nijhoff, Chapter </w:t>
      </w:r>
      <w:r>
        <w:rPr>
          <w:rFonts w:ascii="Times New Roman" w:hAnsi="Times New Roman" w:cs="Times New Roman" w:hint="eastAsia"/>
          <w:b/>
          <w:sz w:val="20"/>
          <w:szCs w:val="20"/>
        </w:rPr>
        <w:t>4</w:t>
      </w:r>
    </w:p>
    <w:p w:rsidR="00DE7921" w:rsidRDefault="00DE7921" w:rsidP="00DE7921">
      <w:pPr>
        <w:widowControl/>
        <w:numPr>
          <w:ilvl w:val="0"/>
          <w:numId w:val="6"/>
        </w:numPr>
        <w:spacing w:after="180"/>
        <w:rPr>
          <w:rFonts w:ascii="Times New Roman" w:hAnsi="Times New Roman" w:cs="Times New Roman"/>
          <w:kern w:val="0"/>
          <w:sz w:val="20"/>
          <w:szCs w:val="20"/>
        </w:rPr>
      </w:pPr>
      <w:r w:rsidRPr="00CA6364">
        <w:rPr>
          <w:rFonts w:ascii="Times New Roman" w:hAnsi="Times New Roman" w:cs="Times New Roman"/>
          <w:kern w:val="0"/>
          <w:sz w:val="20"/>
          <w:szCs w:val="20"/>
        </w:rPr>
        <w:t>Randall Peerenboom, Judicial Independence in China: Common Myths and Unfounded Assumption</w:t>
      </w:r>
    </w:p>
    <w:p w:rsidR="00DE7921" w:rsidRPr="00575BD4" w:rsidRDefault="00DE7921" w:rsidP="00DE7921">
      <w:pPr>
        <w:pStyle w:val="Default"/>
        <w:numPr>
          <w:ilvl w:val="0"/>
          <w:numId w:val="17"/>
        </w:numPr>
        <w:ind w:left="709"/>
        <w:jc w:val="both"/>
        <w:rPr>
          <w:bCs/>
          <w:iCs/>
          <w:sz w:val="18"/>
          <w:szCs w:val="18"/>
        </w:rPr>
      </w:pPr>
      <w:r w:rsidRPr="00575BD4">
        <w:rPr>
          <w:rFonts w:hint="eastAsia"/>
          <w:sz w:val="18"/>
          <w:szCs w:val="18"/>
        </w:rPr>
        <w:t xml:space="preserve">Xin He, </w:t>
      </w:r>
      <w:r w:rsidRPr="00575BD4">
        <w:rPr>
          <w:sz w:val="18"/>
          <w:szCs w:val="18"/>
        </w:rPr>
        <w:t>“</w:t>
      </w:r>
      <w:r w:rsidRPr="00575BD4">
        <w:rPr>
          <w:bCs/>
          <w:iCs/>
          <w:sz w:val="18"/>
          <w:szCs w:val="18"/>
        </w:rPr>
        <w:t>Judicial Decision-Making in an Authoritarian Regime: Piercing the Veil of the</w:t>
      </w:r>
      <w:r w:rsidRPr="00575BD4">
        <w:rPr>
          <w:rFonts w:hint="eastAsia"/>
          <w:bCs/>
          <w:iCs/>
          <w:sz w:val="18"/>
          <w:szCs w:val="18"/>
        </w:rPr>
        <w:t xml:space="preserve"> a</w:t>
      </w:r>
      <w:r w:rsidRPr="00575BD4">
        <w:rPr>
          <w:bCs/>
          <w:iCs/>
          <w:sz w:val="18"/>
          <w:szCs w:val="18"/>
        </w:rPr>
        <w:t>djudication Committee in a Chinese Court”</w:t>
      </w:r>
    </w:p>
    <w:p w:rsidR="00DE7921" w:rsidRPr="00575BD4" w:rsidRDefault="00DE7921" w:rsidP="00DE7921">
      <w:pPr>
        <w:pStyle w:val="Default"/>
        <w:numPr>
          <w:ilvl w:val="0"/>
          <w:numId w:val="17"/>
        </w:numPr>
        <w:ind w:left="709"/>
        <w:jc w:val="both"/>
        <w:rPr>
          <w:bCs/>
          <w:iCs/>
          <w:sz w:val="18"/>
          <w:szCs w:val="18"/>
        </w:rPr>
      </w:pPr>
      <w:r w:rsidRPr="00575BD4">
        <w:rPr>
          <w:sz w:val="18"/>
          <w:szCs w:val="18"/>
        </w:rPr>
        <w:t>Yulin Fu and Randall Peerenboom</w:t>
      </w:r>
      <w:r w:rsidRPr="00575BD4">
        <w:rPr>
          <w:rFonts w:hint="eastAsia"/>
          <w:sz w:val="18"/>
          <w:szCs w:val="18"/>
        </w:rPr>
        <w:t xml:space="preserve">, </w:t>
      </w:r>
      <w:r w:rsidRPr="00575BD4">
        <w:rPr>
          <w:bCs/>
          <w:sz w:val="18"/>
          <w:szCs w:val="18"/>
        </w:rPr>
        <w:t xml:space="preserve">A New Analytic Framework for Understanding and </w:t>
      </w:r>
      <w:r w:rsidRPr="00575BD4">
        <w:rPr>
          <w:rFonts w:hint="eastAsia"/>
          <w:bCs/>
          <w:sz w:val="18"/>
          <w:szCs w:val="18"/>
        </w:rPr>
        <w:t>p</w:t>
      </w:r>
      <w:r w:rsidRPr="00575BD4">
        <w:rPr>
          <w:bCs/>
          <w:sz w:val="18"/>
          <w:szCs w:val="18"/>
        </w:rPr>
        <w:t>romoting Judicial Independence in</w:t>
      </w:r>
      <w:r w:rsidRPr="00575BD4">
        <w:rPr>
          <w:rFonts w:hint="eastAsia"/>
          <w:bCs/>
          <w:sz w:val="18"/>
          <w:szCs w:val="18"/>
        </w:rPr>
        <w:t xml:space="preserve"> </w:t>
      </w:r>
      <w:r w:rsidRPr="00575BD4">
        <w:rPr>
          <w:bCs/>
          <w:sz w:val="18"/>
          <w:szCs w:val="18"/>
        </w:rPr>
        <w:t>China</w:t>
      </w:r>
    </w:p>
    <w:p w:rsidR="00DE7921" w:rsidRPr="00575BD4" w:rsidRDefault="00DE7921" w:rsidP="00DE7921">
      <w:pPr>
        <w:pStyle w:val="Default"/>
        <w:numPr>
          <w:ilvl w:val="0"/>
          <w:numId w:val="17"/>
        </w:numPr>
        <w:ind w:left="709"/>
        <w:jc w:val="both"/>
        <w:rPr>
          <w:bCs/>
          <w:iCs/>
          <w:sz w:val="18"/>
          <w:szCs w:val="18"/>
        </w:rPr>
      </w:pPr>
      <w:r w:rsidRPr="00575BD4">
        <w:rPr>
          <w:rFonts w:hint="eastAsia"/>
          <w:bCs/>
          <w:sz w:val="18"/>
          <w:szCs w:val="18"/>
        </w:rPr>
        <w:t xml:space="preserve">Qianfan Zhang, </w:t>
      </w:r>
      <w:r w:rsidRPr="00575BD4">
        <w:rPr>
          <w:bCs/>
          <w:sz w:val="18"/>
          <w:szCs w:val="18"/>
        </w:rPr>
        <w:t>“</w:t>
      </w:r>
      <w:r w:rsidRPr="00575BD4">
        <w:rPr>
          <w:sz w:val="18"/>
          <w:szCs w:val="18"/>
        </w:rPr>
        <w:t>The People’s Court in Transition: The Prospects of the Chinese Judicial Reform”</w:t>
      </w:r>
    </w:p>
    <w:p w:rsidR="00DE7921" w:rsidRPr="00322FA1" w:rsidRDefault="00DE7921" w:rsidP="00DE7921">
      <w:pPr>
        <w:widowControl/>
        <w:numPr>
          <w:ilvl w:val="0"/>
          <w:numId w:val="6"/>
        </w:numPr>
        <w:tabs>
          <w:tab w:val="clear" w:pos="720"/>
          <w:tab w:val="num" w:pos="709"/>
        </w:tabs>
        <w:spacing w:after="180"/>
        <w:rPr>
          <w:rFonts w:ascii="Times New Roman" w:hAnsi="Times New Roman" w:cs="Times New Roman"/>
          <w:kern w:val="0"/>
          <w:sz w:val="20"/>
          <w:szCs w:val="20"/>
        </w:rPr>
      </w:pPr>
      <w:r w:rsidRPr="005376A1">
        <w:rPr>
          <w:rFonts w:ascii="Times New Roman" w:hAnsi="Times New Roman" w:cs="Times New Roman"/>
          <w:sz w:val="18"/>
          <w:szCs w:val="18"/>
        </w:rPr>
        <w:t>Weidong Ji, “Judicial Reform in China and Its Political Implications”</w:t>
      </w:r>
    </w:p>
    <w:p w:rsidR="00DE7921" w:rsidRPr="00322FA1" w:rsidRDefault="00DE7921" w:rsidP="00DE7921">
      <w:pPr>
        <w:widowControl/>
        <w:numPr>
          <w:ilvl w:val="0"/>
          <w:numId w:val="6"/>
        </w:numPr>
        <w:tabs>
          <w:tab w:val="clear" w:pos="720"/>
          <w:tab w:val="num" w:pos="709"/>
        </w:tabs>
        <w:spacing w:after="180"/>
        <w:rPr>
          <w:rFonts w:ascii="Times New Roman" w:hAnsi="Times New Roman" w:cs="Times New Roman"/>
          <w:kern w:val="0"/>
          <w:sz w:val="20"/>
          <w:szCs w:val="20"/>
        </w:rPr>
      </w:pPr>
      <w:r>
        <w:rPr>
          <w:rFonts w:ascii="Times New Roman" w:hAnsi="Times New Roman" w:cs="Times New Roman" w:hint="eastAsia"/>
          <w:sz w:val="18"/>
          <w:szCs w:val="18"/>
        </w:rPr>
        <w:t xml:space="preserve">Cheng Li, </w:t>
      </w:r>
      <w:r>
        <w:rPr>
          <w:rFonts w:ascii="Times New Roman" w:hAnsi="Times New Roman" w:cs="Times New Roman"/>
          <w:sz w:val="18"/>
          <w:szCs w:val="18"/>
        </w:rPr>
        <w:t>“</w:t>
      </w:r>
      <w:r>
        <w:rPr>
          <w:rFonts w:ascii="Times New Roman" w:hAnsi="Times New Roman" w:cs="Times New Roman" w:hint="eastAsia"/>
          <w:sz w:val="18"/>
          <w:szCs w:val="18"/>
        </w:rPr>
        <w:t>The Rise of the Legal Profession in the Chinese Leadership</w:t>
      </w:r>
      <w:r>
        <w:rPr>
          <w:rFonts w:ascii="Times New Roman" w:hAnsi="Times New Roman" w:cs="Times New Roman"/>
          <w:sz w:val="18"/>
          <w:szCs w:val="18"/>
        </w:rPr>
        <w:t>”</w:t>
      </w:r>
      <w:r>
        <w:rPr>
          <w:rFonts w:ascii="Times New Roman" w:hAnsi="Times New Roman" w:cs="Times New Roman" w:hint="eastAsia"/>
          <w:sz w:val="18"/>
          <w:szCs w:val="18"/>
        </w:rPr>
        <w:t>, Chinese Leadership Monitor Nr. 42</w:t>
      </w:r>
    </w:p>
    <w:p w:rsidR="00DE7921" w:rsidRPr="00322FA1" w:rsidRDefault="00DE7921" w:rsidP="00DE7921">
      <w:pPr>
        <w:widowControl/>
        <w:numPr>
          <w:ilvl w:val="0"/>
          <w:numId w:val="6"/>
        </w:numPr>
        <w:tabs>
          <w:tab w:val="clear" w:pos="720"/>
          <w:tab w:val="num" w:pos="709"/>
        </w:tabs>
        <w:spacing w:after="180"/>
        <w:rPr>
          <w:rFonts w:ascii="Times New Roman" w:hAnsi="Times New Roman" w:cs="Times New Roman"/>
          <w:kern w:val="0"/>
          <w:sz w:val="20"/>
          <w:szCs w:val="20"/>
        </w:rPr>
      </w:pPr>
      <w:r>
        <w:rPr>
          <w:rFonts w:ascii="Times New Roman" w:hAnsi="Times New Roman" w:cs="Times New Roman" w:hint="eastAsia"/>
          <w:sz w:val="18"/>
          <w:szCs w:val="18"/>
        </w:rPr>
        <w:t xml:space="preserve">Juan Hu, </w:t>
      </w:r>
      <w:r>
        <w:rPr>
          <w:rFonts w:ascii="Times New Roman" w:hAnsi="Times New Roman" w:cs="Times New Roman"/>
          <w:sz w:val="18"/>
          <w:szCs w:val="18"/>
        </w:rPr>
        <w:t>“</w:t>
      </w:r>
      <w:r>
        <w:rPr>
          <w:rFonts w:ascii="Times New Roman" w:hAnsi="Times New Roman" w:cs="Times New Roman" w:hint="eastAsia"/>
          <w:sz w:val="18"/>
          <w:szCs w:val="18"/>
        </w:rPr>
        <w:t>The Development of Chinese Legal Profession Since 1978</w:t>
      </w:r>
      <w:r>
        <w:rPr>
          <w:rFonts w:ascii="Times New Roman" w:hAnsi="Times New Roman" w:cs="Times New Roman"/>
          <w:sz w:val="18"/>
          <w:szCs w:val="18"/>
        </w:rPr>
        <w:t>”</w:t>
      </w:r>
      <w:r>
        <w:rPr>
          <w:rFonts w:ascii="Times New Roman" w:hAnsi="Times New Roman" w:cs="Times New Roman" w:hint="eastAsia"/>
          <w:sz w:val="18"/>
          <w:szCs w:val="18"/>
        </w:rPr>
        <w:t xml:space="preserve">, </w:t>
      </w:r>
      <w:r w:rsidRPr="00322FA1">
        <w:rPr>
          <w:rFonts w:ascii="Times New Roman" w:hAnsi="Times New Roman" w:cs="Times New Roman"/>
          <w:kern w:val="0"/>
          <w:sz w:val="20"/>
          <w:szCs w:val="20"/>
        </w:rPr>
        <w:t>http://etheses.dur.ac.uk/4872/</w:t>
      </w:r>
    </w:p>
    <w:p w:rsidR="00DE7921" w:rsidRPr="00DE7921" w:rsidRDefault="00DE7921" w:rsidP="00B5106D">
      <w:pPr>
        <w:widowControl/>
        <w:spacing w:after="180"/>
        <w:rPr>
          <w:rFonts w:ascii="Times New Roman" w:hAnsi="Times New Roman" w:cs="Times New Roman"/>
          <w:b/>
          <w:bCs/>
          <w:kern w:val="0"/>
          <w:sz w:val="20"/>
          <w:szCs w:val="20"/>
        </w:rPr>
      </w:pPr>
    </w:p>
    <w:p w:rsidR="00050572" w:rsidRPr="00CA6364" w:rsidRDefault="00DE7921" w:rsidP="00B5106D">
      <w:pPr>
        <w:widowControl/>
        <w:spacing w:after="180"/>
        <w:rPr>
          <w:rFonts w:ascii="Times New Roman" w:hAnsi="Times New Roman" w:cs="Times New Roman"/>
          <w:kern w:val="0"/>
          <w:sz w:val="20"/>
          <w:szCs w:val="20"/>
        </w:rPr>
      </w:pPr>
      <w:r>
        <w:rPr>
          <w:rFonts w:ascii="Times New Roman" w:hAnsi="Times New Roman" w:cs="Times New Roman" w:hint="eastAsia"/>
          <w:b/>
          <w:bCs/>
          <w:kern w:val="0"/>
          <w:sz w:val="20"/>
          <w:szCs w:val="20"/>
        </w:rPr>
        <w:t xml:space="preserve">Class </w:t>
      </w:r>
      <w:r w:rsidR="005A71B1">
        <w:rPr>
          <w:rFonts w:ascii="Times New Roman" w:hAnsi="Times New Roman" w:cs="Times New Roman" w:hint="eastAsia"/>
          <w:b/>
          <w:bCs/>
          <w:kern w:val="0"/>
          <w:sz w:val="20"/>
          <w:szCs w:val="20"/>
        </w:rPr>
        <w:t xml:space="preserve">5 </w:t>
      </w:r>
      <w:r>
        <w:rPr>
          <w:rFonts w:ascii="Times New Roman" w:hAnsi="Times New Roman" w:cs="Times New Roman" w:hint="eastAsia"/>
          <w:b/>
          <w:bCs/>
          <w:kern w:val="0"/>
          <w:sz w:val="20"/>
          <w:szCs w:val="20"/>
        </w:rPr>
        <w:t>Topic 2: Chinese Constitutional Law</w:t>
      </w:r>
      <w:r>
        <w:rPr>
          <w:rFonts w:ascii="Times New Roman" w:hAnsi="Times New Roman" w:cs="Times New Roman"/>
          <w:b/>
          <w:bCs/>
          <w:kern w:val="0"/>
          <w:sz w:val="20"/>
          <w:szCs w:val="20"/>
        </w:rPr>
        <w:t xml:space="preserve"> &amp; </w:t>
      </w:r>
      <w:r w:rsidRPr="00CA6364">
        <w:rPr>
          <w:rFonts w:ascii="Times New Roman" w:hAnsi="Times New Roman" w:cs="Times New Roman"/>
          <w:b/>
          <w:bCs/>
          <w:kern w:val="0"/>
          <w:sz w:val="20"/>
          <w:szCs w:val="20"/>
        </w:rPr>
        <w:t>Rule of Law</w:t>
      </w:r>
      <w:r>
        <w:rPr>
          <w:rFonts w:ascii="Times New Roman" w:hAnsi="Times New Roman" w:cs="Times New Roman" w:hint="eastAsia"/>
          <w:b/>
          <w:bCs/>
          <w:kern w:val="0"/>
          <w:sz w:val="20"/>
          <w:szCs w:val="20"/>
        </w:rPr>
        <w:t>-Sources of Law and Law-making</w:t>
      </w:r>
    </w:p>
    <w:p w:rsidR="00DE7921" w:rsidRPr="00F42B5E" w:rsidRDefault="00DE7921" w:rsidP="00DE7921">
      <w:pPr>
        <w:widowControl/>
        <w:spacing w:after="180"/>
        <w:rPr>
          <w:rFonts w:ascii="Times New Roman" w:hAnsi="Times New Roman" w:cs="Times New Roman"/>
          <w:b/>
          <w:kern w:val="0"/>
          <w:sz w:val="20"/>
          <w:szCs w:val="20"/>
        </w:rPr>
      </w:pPr>
      <w:r w:rsidRPr="00F42B5E">
        <w:rPr>
          <w:rFonts w:ascii="Times New Roman" w:hAnsi="Times New Roman" w:cs="Times New Roman"/>
          <w:b/>
          <w:kern w:val="0"/>
          <w:sz w:val="20"/>
          <w:szCs w:val="20"/>
          <w:u w:val="single"/>
        </w:rPr>
        <w:t>Readings</w:t>
      </w:r>
      <w:r w:rsidRPr="00F42B5E">
        <w:rPr>
          <w:rFonts w:ascii="Times New Roman" w:hAnsi="Times New Roman" w:cs="Times New Roman"/>
          <w:b/>
          <w:kern w:val="0"/>
          <w:sz w:val="20"/>
          <w:szCs w:val="20"/>
        </w:rPr>
        <w:t>:</w:t>
      </w:r>
    </w:p>
    <w:p w:rsidR="00DE7921" w:rsidRDefault="00DE7921" w:rsidP="00DE7921">
      <w:pPr>
        <w:widowControl/>
        <w:numPr>
          <w:ilvl w:val="0"/>
          <w:numId w:val="6"/>
        </w:numPr>
        <w:spacing w:after="180"/>
        <w:rPr>
          <w:rFonts w:ascii="Times New Roman" w:hAnsi="Times New Roman" w:cs="Times New Roman"/>
          <w:kern w:val="0"/>
          <w:sz w:val="20"/>
          <w:szCs w:val="20"/>
        </w:rPr>
      </w:pPr>
      <w:r w:rsidRPr="00F42B5E">
        <w:rPr>
          <w:rFonts w:ascii="Times New Roman" w:hAnsi="Times New Roman" w:cs="Times New Roman" w:hint="eastAsia"/>
          <w:b/>
          <w:sz w:val="20"/>
          <w:szCs w:val="20"/>
        </w:rPr>
        <w:t xml:space="preserve">Jianfu Chen, Chinese Law: Context and Transformation (2016), Brill Nijhoff, Chapter </w:t>
      </w:r>
      <w:r>
        <w:rPr>
          <w:rFonts w:ascii="Times New Roman" w:hAnsi="Times New Roman" w:cs="Times New Roman" w:hint="eastAsia"/>
          <w:b/>
          <w:sz w:val="20"/>
          <w:szCs w:val="20"/>
        </w:rPr>
        <w:t>5</w:t>
      </w:r>
    </w:p>
    <w:p w:rsidR="005376A1" w:rsidRPr="00DE7921" w:rsidRDefault="005376A1" w:rsidP="005376A1">
      <w:pPr>
        <w:widowControl/>
        <w:spacing w:after="180"/>
        <w:ind w:left="720"/>
        <w:rPr>
          <w:rFonts w:ascii="Times New Roman" w:hAnsi="Times New Roman" w:cs="Times New Roman"/>
          <w:kern w:val="0"/>
          <w:sz w:val="20"/>
          <w:szCs w:val="20"/>
        </w:rPr>
      </w:pPr>
    </w:p>
    <w:p w:rsidR="00621CD5" w:rsidRDefault="00621CD5" w:rsidP="00B5106D">
      <w:pPr>
        <w:widowControl/>
        <w:spacing w:after="180"/>
        <w:rPr>
          <w:rFonts w:ascii="Times New Roman" w:hAnsi="Times New Roman" w:cs="Times New Roman"/>
          <w:b/>
          <w:bCs/>
          <w:kern w:val="0"/>
          <w:sz w:val="20"/>
          <w:szCs w:val="20"/>
        </w:rPr>
      </w:pPr>
      <w:r>
        <w:rPr>
          <w:rFonts w:ascii="Times New Roman" w:hAnsi="Times New Roman" w:cs="Times New Roman" w:hint="eastAsia"/>
          <w:b/>
          <w:bCs/>
          <w:kern w:val="0"/>
          <w:sz w:val="20"/>
          <w:szCs w:val="20"/>
        </w:rPr>
        <w:t>Class 6 Topic 3: Chinese laws in operation-public law</w:t>
      </w:r>
    </w:p>
    <w:p w:rsidR="00621CD5" w:rsidRPr="00F42B5E" w:rsidRDefault="00621CD5" w:rsidP="00621CD5">
      <w:pPr>
        <w:widowControl/>
        <w:spacing w:after="180"/>
        <w:rPr>
          <w:rFonts w:ascii="Times New Roman" w:hAnsi="Times New Roman" w:cs="Times New Roman"/>
          <w:b/>
          <w:kern w:val="0"/>
          <w:sz w:val="20"/>
          <w:szCs w:val="20"/>
        </w:rPr>
      </w:pPr>
      <w:r w:rsidRPr="00F42B5E">
        <w:rPr>
          <w:rFonts w:ascii="Times New Roman" w:hAnsi="Times New Roman" w:cs="Times New Roman"/>
          <w:b/>
          <w:kern w:val="0"/>
          <w:sz w:val="20"/>
          <w:szCs w:val="20"/>
          <w:u w:val="single"/>
        </w:rPr>
        <w:t>Readings</w:t>
      </w:r>
      <w:r w:rsidRPr="00F42B5E">
        <w:rPr>
          <w:rFonts w:ascii="Times New Roman" w:hAnsi="Times New Roman" w:cs="Times New Roman"/>
          <w:b/>
          <w:kern w:val="0"/>
          <w:sz w:val="20"/>
          <w:szCs w:val="20"/>
        </w:rPr>
        <w:t>:</w:t>
      </w:r>
    </w:p>
    <w:p w:rsidR="00621CD5" w:rsidRPr="00621CD5" w:rsidRDefault="00621CD5" w:rsidP="00621CD5">
      <w:pPr>
        <w:widowControl/>
        <w:numPr>
          <w:ilvl w:val="0"/>
          <w:numId w:val="6"/>
        </w:numPr>
        <w:spacing w:after="180"/>
        <w:rPr>
          <w:rFonts w:ascii="Times New Roman" w:hAnsi="Times New Roman" w:cs="Times New Roman"/>
          <w:kern w:val="0"/>
          <w:sz w:val="20"/>
          <w:szCs w:val="20"/>
        </w:rPr>
      </w:pPr>
      <w:r w:rsidRPr="00F42B5E">
        <w:rPr>
          <w:rFonts w:ascii="Times New Roman" w:hAnsi="Times New Roman" w:cs="Times New Roman" w:hint="eastAsia"/>
          <w:b/>
          <w:sz w:val="20"/>
          <w:szCs w:val="20"/>
        </w:rPr>
        <w:t xml:space="preserve">Jianfu Chen, Chinese Law: Context and Transformation (2016), Brill Nijhoff, Chapter </w:t>
      </w:r>
      <w:r>
        <w:rPr>
          <w:rFonts w:ascii="Times New Roman" w:hAnsi="Times New Roman" w:cs="Times New Roman" w:hint="eastAsia"/>
          <w:b/>
          <w:sz w:val="20"/>
          <w:szCs w:val="20"/>
        </w:rPr>
        <w:t>6,7,8</w:t>
      </w:r>
    </w:p>
    <w:p w:rsidR="00621CD5" w:rsidRDefault="00621CD5" w:rsidP="00621CD5">
      <w:pPr>
        <w:widowControl/>
        <w:spacing w:after="180"/>
        <w:ind w:left="720"/>
        <w:rPr>
          <w:rFonts w:ascii="Times New Roman" w:hAnsi="Times New Roman" w:cs="Times New Roman"/>
          <w:kern w:val="0"/>
          <w:sz w:val="20"/>
          <w:szCs w:val="20"/>
        </w:rPr>
      </w:pPr>
    </w:p>
    <w:p w:rsidR="00621CD5" w:rsidRDefault="00621CD5" w:rsidP="00621CD5">
      <w:pPr>
        <w:widowControl/>
        <w:spacing w:after="180"/>
        <w:rPr>
          <w:rFonts w:ascii="Times New Roman" w:hAnsi="Times New Roman" w:cs="Times New Roman"/>
          <w:b/>
          <w:bCs/>
          <w:kern w:val="0"/>
          <w:sz w:val="20"/>
          <w:szCs w:val="20"/>
        </w:rPr>
      </w:pPr>
      <w:r>
        <w:rPr>
          <w:rFonts w:ascii="Times New Roman" w:hAnsi="Times New Roman" w:cs="Times New Roman" w:hint="eastAsia"/>
          <w:b/>
          <w:bCs/>
          <w:kern w:val="0"/>
          <w:sz w:val="20"/>
          <w:szCs w:val="20"/>
        </w:rPr>
        <w:t>Class 7 Topic 3: Chinese laws in operation- civil law</w:t>
      </w:r>
    </w:p>
    <w:p w:rsidR="00621CD5" w:rsidRPr="00F42B5E" w:rsidRDefault="00621CD5" w:rsidP="00621CD5">
      <w:pPr>
        <w:widowControl/>
        <w:spacing w:after="180"/>
        <w:rPr>
          <w:rFonts w:ascii="Times New Roman" w:hAnsi="Times New Roman" w:cs="Times New Roman"/>
          <w:b/>
          <w:kern w:val="0"/>
          <w:sz w:val="20"/>
          <w:szCs w:val="20"/>
        </w:rPr>
      </w:pPr>
      <w:r w:rsidRPr="00F42B5E">
        <w:rPr>
          <w:rFonts w:ascii="Times New Roman" w:hAnsi="Times New Roman" w:cs="Times New Roman"/>
          <w:b/>
          <w:kern w:val="0"/>
          <w:sz w:val="20"/>
          <w:szCs w:val="20"/>
          <w:u w:val="single"/>
        </w:rPr>
        <w:t>Readings</w:t>
      </w:r>
      <w:r w:rsidRPr="00F42B5E">
        <w:rPr>
          <w:rFonts w:ascii="Times New Roman" w:hAnsi="Times New Roman" w:cs="Times New Roman"/>
          <w:b/>
          <w:kern w:val="0"/>
          <w:sz w:val="20"/>
          <w:szCs w:val="20"/>
        </w:rPr>
        <w:t>:</w:t>
      </w:r>
    </w:p>
    <w:p w:rsidR="00621CD5" w:rsidRDefault="00621CD5" w:rsidP="00621CD5">
      <w:pPr>
        <w:widowControl/>
        <w:numPr>
          <w:ilvl w:val="0"/>
          <w:numId w:val="6"/>
        </w:numPr>
        <w:spacing w:after="180"/>
        <w:rPr>
          <w:rFonts w:ascii="Times New Roman" w:hAnsi="Times New Roman" w:cs="Times New Roman"/>
          <w:kern w:val="0"/>
          <w:sz w:val="20"/>
          <w:szCs w:val="20"/>
        </w:rPr>
      </w:pPr>
      <w:r w:rsidRPr="00F42B5E">
        <w:rPr>
          <w:rFonts w:ascii="Times New Roman" w:hAnsi="Times New Roman" w:cs="Times New Roman" w:hint="eastAsia"/>
          <w:b/>
          <w:sz w:val="20"/>
          <w:szCs w:val="20"/>
        </w:rPr>
        <w:t xml:space="preserve">Jianfu Chen, Chinese Law: Context and Transformation (2016), Brill Nijhoff, Chapter </w:t>
      </w:r>
      <w:r>
        <w:rPr>
          <w:rFonts w:ascii="Times New Roman" w:hAnsi="Times New Roman" w:cs="Times New Roman" w:hint="eastAsia"/>
          <w:b/>
          <w:sz w:val="20"/>
          <w:szCs w:val="20"/>
        </w:rPr>
        <w:t>9,10,11,12,13</w:t>
      </w:r>
    </w:p>
    <w:p w:rsidR="00621CD5" w:rsidRDefault="00621CD5" w:rsidP="00621CD5">
      <w:pPr>
        <w:widowControl/>
        <w:spacing w:after="180"/>
        <w:rPr>
          <w:rFonts w:ascii="Times New Roman" w:hAnsi="Times New Roman" w:cs="Times New Roman"/>
          <w:b/>
          <w:bCs/>
          <w:kern w:val="0"/>
          <w:sz w:val="20"/>
          <w:szCs w:val="20"/>
        </w:rPr>
      </w:pPr>
    </w:p>
    <w:p w:rsidR="00621CD5" w:rsidRDefault="00621CD5" w:rsidP="00621CD5">
      <w:pPr>
        <w:widowControl/>
        <w:spacing w:after="180"/>
        <w:rPr>
          <w:rFonts w:ascii="Times New Roman" w:hAnsi="Times New Roman" w:cs="Times New Roman"/>
          <w:b/>
          <w:bCs/>
          <w:kern w:val="0"/>
          <w:sz w:val="20"/>
          <w:szCs w:val="20"/>
        </w:rPr>
      </w:pPr>
      <w:r>
        <w:rPr>
          <w:rFonts w:ascii="Times New Roman" w:hAnsi="Times New Roman" w:cs="Times New Roman" w:hint="eastAsia"/>
          <w:b/>
          <w:bCs/>
          <w:kern w:val="0"/>
          <w:sz w:val="20"/>
          <w:szCs w:val="20"/>
        </w:rPr>
        <w:t>Class 8 Topic 3: Chinese laws in operation-Business law</w:t>
      </w:r>
    </w:p>
    <w:p w:rsidR="00621CD5" w:rsidRPr="00F42B5E" w:rsidRDefault="00621CD5" w:rsidP="00621CD5">
      <w:pPr>
        <w:widowControl/>
        <w:spacing w:after="180"/>
        <w:rPr>
          <w:rFonts w:ascii="Times New Roman" w:hAnsi="Times New Roman" w:cs="Times New Roman"/>
          <w:b/>
          <w:kern w:val="0"/>
          <w:sz w:val="20"/>
          <w:szCs w:val="20"/>
        </w:rPr>
      </w:pPr>
      <w:r w:rsidRPr="00F42B5E">
        <w:rPr>
          <w:rFonts w:ascii="Times New Roman" w:hAnsi="Times New Roman" w:cs="Times New Roman"/>
          <w:b/>
          <w:kern w:val="0"/>
          <w:sz w:val="20"/>
          <w:szCs w:val="20"/>
          <w:u w:val="single"/>
        </w:rPr>
        <w:t>Readings</w:t>
      </w:r>
      <w:r w:rsidRPr="00F42B5E">
        <w:rPr>
          <w:rFonts w:ascii="Times New Roman" w:hAnsi="Times New Roman" w:cs="Times New Roman"/>
          <w:b/>
          <w:kern w:val="0"/>
          <w:sz w:val="20"/>
          <w:szCs w:val="20"/>
        </w:rPr>
        <w:t>:</w:t>
      </w:r>
    </w:p>
    <w:p w:rsidR="00621CD5" w:rsidRDefault="00621CD5" w:rsidP="00621CD5">
      <w:pPr>
        <w:widowControl/>
        <w:numPr>
          <w:ilvl w:val="0"/>
          <w:numId w:val="6"/>
        </w:numPr>
        <w:spacing w:after="180"/>
        <w:rPr>
          <w:rFonts w:ascii="Times New Roman" w:hAnsi="Times New Roman" w:cs="Times New Roman"/>
          <w:kern w:val="0"/>
          <w:sz w:val="20"/>
          <w:szCs w:val="20"/>
        </w:rPr>
      </w:pPr>
      <w:r w:rsidRPr="00F42B5E">
        <w:rPr>
          <w:rFonts w:ascii="Times New Roman" w:hAnsi="Times New Roman" w:cs="Times New Roman" w:hint="eastAsia"/>
          <w:b/>
          <w:sz w:val="20"/>
          <w:szCs w:val="20"/>
        </w:rPr>
        <w:lastRenderedPageBreak/>
        <w:t xml:space="preserve">Jianfu Chen, Chinese Law: Context and Transformation (2016), Brill Nijhoff, Chapter </w:t>
      </w:r>
      <w:r>
        <w:rPr>
          <w:rFonts w:ascii="Times New Roman" w:hAnsi="Times New Roman" w:cs="Times New Roman" w:hint="eastAsia"/>
          <w:b/>
          <w:sz w:val="20"/>
          <w:szCs w:val="20"/>
        </w:rPr>
        <w:t>14,16,17</w:t>
      </w:r>
    </w:p>
    <w:p w:rsidR="00621CD5" w:rsidRDefault="00621CD5" w:rsidP="00621CD5">
      <w:pPr>
        <w:widowControl/>
        <w:spacing w:after="180"/>
        <w:rPr>
          <w:rFonts w:ascii="Times New Roman" w:hAnsi="Times New Roman" w:cs="Times New Roman"/>
          <w:b/>
          <w:bCs/>
          <w:kern w:val="0"/>
          <w:sz w:val="20"/>
          <w:szCs w:val="20"/>
        </w:rPr>
      </w:pPr>
    </w:p>
    <w:p w:rsidR="00621CD5" w:rsidRDefault="00621CD5" w:rsidP="00621CD5">
      <w:pPr>
        <w:widowControl/>
        <w:spacing w:after="180"/>
        <w:rPr>
          <w:rFonts w:ascii="Times New Roman" w:hAnsi="Times New Roman" w:cs="Times New Roman"/>
          <w:b/>
          <w:bCs/>
          <w:kern w:val="0"/>
          <w:sz w:val="20"/>
          <w:szCs w:val="20"/>
        </w:rPr>
      </w:pPr>
      <w:r>
        <w:rPr>
          <w:rFonts w:ascii="Times New Roman" w:hAnsi="Times New Roman" w:cs="Times New Roman" w:hint="eastAsia"/>
          <w:b/>
          <w:bCs/>
          <w:kern w:val="0"/>
          <w:sz w:val="20"/>
          <w:szCs w:val="20"/>
        </w:rPr>
        <w:t>Class 9 Topic 3: Chinese laws in operation-Foreign Trade &amp; Investment law</w:t>
      </w:r>
    </w:p>
    <w:p w:rsidR="00621CD5" w:rsidRPr="00F42B5E" w:rsidRDefault="00621CD5" w:rsidP="00621CD5">
      <w:pPr>
        <w:widowControl/>
        <w:spacing w:after="180"/>
        <w:rPr>
          <w:rFonts w:ascii="Times New Roman" w:hAnsi="Times New Roman" w:cs="Times New Roman"/>
          <w:b/>
          <w:kern w:val="0"/>
          <w:sz w:val="20"/>
          <w:szCs w:val="20"/>
        </w:rPr>
      </w:pPr>
      <w:r w:rsidRPr="00F42B5E">
        <w:rPr>
          <w:rFonts w:ascii="Times New Roman" w:hAnsi="Times New Roman" w:cs="Times New Roman"/>
          <w:b/>
          <w:kern w:val="0"/>
          <w:sz w:val="20"/>
          <w:szCs w:val="20"/>
          <w:u w:val="single"/>
        </w:rPr>
        <w:t>Readings</w:t>
      </w:r>
      <w:r w:rsidRPr="00F42B5E">
        <w:rPr>
          <w:rFonts w:ascii="Times New Roman" w:hAnsi="Times New Roman" w:cs="Times New Roman"/>
          <w:b/>
          <w:kern w:val="0"/>
          <w:sz w:val="20"/>
          <w:szCs w:val="20"/>
        </w:rPr>
        <w:t>:</w:t>
      </w:r>
    </w:p>
    <w:p w:rsidR="00621CD5" w:rsidRDefault="00621CD5" w:rsidP="00621CD5">
      <w:pPr>
        <w:widowControl/>
        <w:numPr>
          <w:ilvl w:val="0"/>
          <w:numId w:val="6"/>
        </w:numPr>
        <w:spacing w:after="180"/>
        <w:rPr>
          <w:rFonts w:ascii="Times New Roman" w:hAnsi="Times New Roman" w:cs="Times New Roman"/>
          <w:kern w:val="0"/>
          <w:sz w:val="20"/>
          <w:szCs w:val="20"/>
        </w:rPr>
      </w:pPr>
      <w:r w:rsidRPr="00F42B5E">
        <w:rPr>
          <w:rFonts w:ascii="Times New Roman" w:hAnsi="Times New Roman" w:cs="Times New Roman" w:hint="eastAsia"/>
          <w:b/>
          <w:sz w:val="20"/>
          <w:szCs w:val="20"/>
        </w:rPr>
        <w:t xml:space="preserve">Jianfu Chen, Chinese Law: Context and Transformation (2016), Brill Nijhoff, Chapter </w:t>
      </w:r>
      <w:r>
        <w:rPr>
          <w:rFonts w:ascii="Times New Roman" w:hAnsi="Times New Roman" w:cs="Times New Roman" w:hint="eastAsia"/>
          <w:b/>
          <w:sz w:val="20"/>
          <w:szCs w:val="20"/>
        </w:rPr>
        <w:t>18,19</w:t>
      </w:r>
    </w:p>
    <w:p w:rsidR="00621CD5" w:rsidRDefault="00621CD5" w:rsidP="00B5106D">
      <w:pPr>
        <w:widowControl/>
        <w:spacing w:after="180"/>
        <w:rPr>
          <w:rFonts w:ascii="Times New Roman" w:hAnsi="Times New Roman" w:cs="Times New Roman"/>
          <w:b/>
          <w:bCs/>
          <w:kern w:val="0"/>
          <w:sz w:val="20"/>
          <w:szCs w:val="20"/>
        </w:rPr>
      </w:pPr>
    </w:p>
    <w:p w:rsidR="00621CD5" w:rsidRDefault="00621CD5" w:rsidP="00621CD5">
      <w:pPr>
        <w:widowControl/>
        <w:spacing w:after="180"/>
        <w:rPr>
          <w:rFonts w:ascii="Times New Roman" w:hAnsi="Times New Roman" w:cs="Times New Roman"/>
          <w:b/>
          <w:bCs/>
          <w:kern w:val="0"/>
          <w:sz w:val="20"/>
          <w:szCs w:val="20"/>
        </w:rPr>
      </w:pPr>
      <w:r>
        <w:rPr>
          <w:rFonts w:ascii="Times New Roman" w:hAnsi="Times New Roman" w:cs="Times New Roman" w:hint="eastAsia"/>
          <w:b/>
          <w:bCs/>
          <w:kern w:val="0"/>
          <w:sz w:val="20"/>
          <w:szCs w:val="20"/>
        </w:rPr>
        <w:t>Class 10 Topic 4: Dispute Resolutions</w:t>
      </w:r>
    </w:p>
    <w:p w:rsidR="00621CD5" w:rsidRPr="00F42B5E" w:rsidRDefault="00621CD5" w:rsidP="00621CD5">
      <w:pPr>
        <w:widowControl/>
        <w:spacing w:after="180"/>
        <w:rPr>
          <w:rFonts w:ascii="Times New Roman" w:hAnsi="Times New Roman" w:cs="Times New Roman"/>
          <w:b/>
          <w:kern w:val="0"/>
          <w:sz w:val="20"/>
          <w:szCs w:val="20"/>
        </w:rPr>
      </w:pPr>
      <w:r w:rsidRPr="00F42B5E">
        <w:rPr>
          <w:rFonts w:ascii="Times New Roman" w:hAnsi="Times New Roman" w:cs="Times New Roman"/>
          <w:b/>
          <w:kern w:val="0"/>
          <w:sz w:val="20"/>
          <w:szCs w:val="20"/>
          <w:u w:val="single"/>
        </w:rPr>
        <w:t>Readings</w:t>
      </w:r>
      <w:r w:rsidRPr="00F42B5E">
        <w:rPr>
          <w:rFonts w:ascii="Times New Roman" w:hAnsi="Times New Roman" w:cs="Times New Roman"/>
          <w:b/>
          <w:kern w:val="0"/>
          <w:sz w:val="20"/>
          <w:szCs w:val="20"/>
        </w:rPr>
        <w:t>:</w:t>
      </w:r>
    </w:p>
    <w:p w:rsidR="00621CD5" w:rsidRDefault="00621CD5" w:rsidP="00621CD5">
      <w:pPr>
        <w:widowControl/>
        <w:numPr>
          <w:ilvl w:val="0"/>
          <w:numId w:val="6"/>
        </w:numPr>
        <w:spacing w:after="180"/>
        <w:rPr>
          <w:rFonts w:ascii="Times New Roman" w:hAnsi="Times New Roman" w:cs="Times New Roman"/>
          <w:kern w:val="0"/>
          <w:sz w:val="20"/>
          <w:szCs w:val="20"/>
        </w:rPr>
      </w:pPr>
      <w:r w:rsidRPr="00F42B5E">
        <w:rPr>
          <w:rFonts w:ascii="Times New Roman" w:hAnsi="Times New Roman" w:cs="Times New Roman" w:hint="eastAsia"/>
          <w:b/>
          <w:sz w:val="20"/>
          <w:szCs w:val="20"/>
        </w:rPr>
        <w:t xml:space="preserve">Jianfu Chen, Chinese Law: Context and Transformation (2016), Brill Nijhoff, Chapter </w:t>
      </w:r>
      <w:r>
        <w:rPr>
          <w:rFonts w:ascii="Times New Roman" w:hAnsi="Times New Roman" w:cs="Times New Roman" w:hint="eastAsia"/>
          <w:b/>
          <w:sz w:val="20"/>
          <w:szCs w:val="20"/>
        </w:rPr>
        <w:t>20</w:t>
      </w:r>
    </w:p>
    <w:p w:rsidR="00050572" w:rsidRPr="00CA6364" w:rsidRDefault="008622FF" w:rsidP="00B5106D">
      <w:pPr>
        <w:numPr>
          <w:ilvl w:val="0"/>
          <w:numId w:val="10"/>
        </w:numPr>
        <w:autoSpaceDE w:val="0"/>
        <w:autoSpaceDN w:val="0"/>
        <w:adjustRightInd w:val="0"/>
        <w:rPr>
          <w:rFonts w:ascii="Times New Roman" w:hAnsi="Times New Roman" w:cs="Times New Roman"/>
          <w:b/>
          <w:bCs/>
          <w:kern w:val="0"/>
          <w:sz w:val="20"/>
          <w:szCs w:val="20"/>
        </w:rPr>
      </w:pPr>
      <w:r>
        <w:rPr>
          <w:rFonts w:ascii="Times New Roman" w:hAnsi="Times New Roman" w:cs="Times New Roman"/>
          <w:noProof/>
          <w:kern w:val="0"/>
          <w:sz w:val="20"/>
          <w:szCs w:val="20"/>
        </w:rPr>
        <w:drawing>
          <wp:inline distT="0" distB="0" distL="0" distR="0">
            <wp:extent cx="152400" cy="152400"/>
            <wp:effectExtent l="19050" t="0" r="0" b="0"/>
            <wp:docPr id="8" name="图片 8"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D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F078B7" w:rsidRPr="00CA6364">
        <w:rPr>
          <w:rFonts w:ascii="Times New Roman" w:hAnsi="Times New Roman" w:cs="Times New Roman"/>
          <w:kern w:val="0"/>
          <w:sz w:val="20"/>
          <w:szCs w:val="20"/>
        </w:rPr>
        <w:t> Fu Hualing, From Mediatory to adjudicatory justice: the limits of civil justice reform in China</w:t>
      </w:r>
    </w:p>
    <w:p w:rsidR="00F078B7" w:rsidRPr="00CA6364" w:rsidRDefault="008622FF" w:rsidP="00B5106D">
      <w:pPr>
        <w:numPr>
          <w:ilvl w:val="0"/>
          <w:numId w:val="10"/>
        </w:numPr>
        <w:autoSpaceDE w:val="0"/>
        <w:autoSpaceDN w:val="0"/>
        <w:adjustRightInd w:val="0"/>
        <w:rPr>
          <w:rFonts w:ascii="Times New Roman" w:hAnsi="Times New Roman" w:cs="Times New Roman"/>
          <w:b/>
          <w:bCs/>
          <w:kern w:val="0"/>
          <w:sz w:val="20"/>
          <w:szCs w:val="20"/>
        </w:rPr>
      </w:pPr>
      <w:r>
        <w:rPr>
          <w:rFonts w:ascii="Times New Roman" w:hAnsi="Times New Roman" w:cs="Times New Roman"/>
          <w:noProof/>
          <w:kern w:val="0"/>
          <w:sz w:val="20"/>
          <w:szCs w:val="20"/>
        </w:rPr>
        <w:drawing>
          <wp:inline distT="0" distB="0" distL="0" distR="0">
            <wp:extent cx="152400" cy="152400"/>
            <wp:effectExtent l="19050" t="0" r="0" b="0"/>
            <wp:docPr id="9" name="图片 9"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D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F078B7" w:rsidRPr="00CA6364">
        <w:rPr>
          <w:rFonts w:ascii="Times New Roman" w:hAnsi="Times New Roman" w:cs="Times New Roman"/>
          <w:kern w:val="0"/>
          <w:sz w:val="20"/>
          <w:szCs w:val="20"/>
        </w:rPr>
        <w:t> Fu Haling, Access to Justice in China: potentials, limits and alternatives</w:t>
      </w:r>
    </w:p>
    <w:p w:rsidR="00F078B7" w:rsidRPr="00CA6364" w:rsidRDefault="008622FF" w:rsidP="00B5106D">
      <w:pPr>
        <w:numPr>
          <w:ilvl w:val="0"/>
          <w:numId w:val="10"/>
        </w:numPr>
        <w:autoSpaceDE w:val="0"/>
        <w:autoSpaceDN w:val="0"/>
        <w:adjustRightInd w:val="0"/>
        <w:rPr>
          <w:rFonts w:ascii="Times New Roman" w:hAnsi="Times New Roman" w:cs="Times New Roman"/>
          <w:b/>
          <w:bCs/>
          <w:kern w:val="0"/>
          <w:sz w:val="20"/>
          <w:szCs w:val="20"/>
        </w:rPr>
      </w:pPr>
      <w:r>
        <w:rPr>
          <w:rFonts w:ascii="Times New Roman" w:hAnsi="Times New Roman" w:cs="Times New Roman"/>
          <w:noProof/>
          <w:kern w:val="0"/>
          <w:sz w:val="20"/>
          <w:szCs w:val="20"/>
        </w:rPr>
        <w:drawing>
          <wp:inline distT="0" distB="0" distL="0" distR="0">
            <wp:extent cx="152400" cy="152400"/>
            <wp:effectExtent l="19050" t="0" r="0" b="0"/>
            <wp:docPr id="10" name="图片 10"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D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F078B7" w:rsidRPr="00CA6364">
        <w:rPr>
          <w:rFonts w:ascii="Times New Roman" w:hAnsi="Times New Roman" w:cs="Times New Roman"/>
          <w:kern w:val="0"/>
          <w:sz w:val="20"/>
          <w:szCs w:val="20"/>
        </w:rPr>
        <w:t> Randall Peerenboom, Dispute resolution in China: Causes and Prognosis</w:t>
      </w:r>
    </w:p>
    <w:p w:rsidR="00F078B7" w:rsidRPr="00CA6364" w:rsidRDefault="008622FF" w:rsidP="00B5106D">
      <w:pPr>
        <w:numPr>
          <w:ilvl w:val="0"/>
          <w:numId w:val="10"/>
        </w:numPr>
        <w:autoSpaceDE w:val="0"/>
        <w:autoSpaceDN w:val="0"/>
        <w:adjustRightInd w:val="0"/>
        <w:rPr>
          <w:rFonts w:ascii="Times New Roman" w:hAnsi="Times New Roman" w:cs="Times New Roman"/>
          <w:b/>
          <w:bCs/>
          <w:kern w:val="0"/>
          <w:sz w:val="20"/>
          <w:szCs w:val="20"/>
        </w:rPr>
      </w:pPr>
      <w:r>
        <w:rPr>
          <w:rFonts w:ascii="Times New Roman" w:hAnsi="Times New Roman" w:cs="Times New Roman"/>
          <w:noProof/>
          <w:kern w:val="0"/>
          <w:sz w:val="20"/>
          <w:szCs w:val="20"/>
        </w:rPr>
        <w:drawing>
          <wp:inline distT="0" distB="0" distL="0" distR="0">
            <wp:extent cx="152400" cy="152400"/>
            <wp:effectExtent l="19050" t="0" r="0" b="0"/>
            <wp:docPr id="11" name="图片 1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D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F078B7" w:rsidRPr="00CA6364">
        <w:rPr>
          <w:rFonts w:ascii="Times New Roman" w:hAnsi="Times New Roman" w:cs="Times New Roman"/>
          <w:kern w:val="0"/>
          <w:sz w:val="20"/>
          <w:szCs w:val="20"/>
        </w:rPr>
        <w:t> Fu Yulin, A new analytic framework for under</w:t>
      </w:r>
      <w:r w:rsidR="00CA6364" w:rsidRPr="00CA6364">
        <w:rPr>
          <w:rFonts w:ascii="Times New Roman" w:hAnsi="Times New Roman" w:cs="Times New Roman"/>
          <w:kern w:val="0"/>
          <w:sz w:val="20"/>
          <w:szCs w:val="20"/>
        </w:rPr>
        <w:t>standing and promoting judicial independence in China</w:t>
      </w:r>
    </w:p>
    <w:p w:rsidR="00CA6364" w:rsidRPr="00CA6364" w:rsidRDefault="008622FF" w:rsidP="00B5106D">
      <w:pPr>
        <w:numPr>
          <w:ilvl w:val="0"/>
          <w:numId w:val="10"/>
        </w:numPr>
        <w:autoSpaceDE w:val="0"/>
        <w:autoSpaceDN w:val="0"/>
        <w:adjustRightInd w:val="0"/>
        <w:rPr>
          <w:rFonts w:ascii="Times New Roman" w:hAnsi="Times New Roman" w:cs="Times New Roman"/>
          <w:b/>
          <w:bCs/>
          <w:kern w:val="0"/>
          <w:sz w:val="20"/>
          <w:szCs w:val="20"/>
        </w:rPr>
      </w:pPr>
      <w:r>
        <w:rPr>
          <w:rFonts w:ascii="Times New Roman" w:hAnsi="Times New Roman" w:cs="Times New Roman"/>
          <w:noProof/>
          <w:kern w:val="0"/>
          <w:sz w:val="20"/>
          <w:szCs w:val="20"/>
        </w:rPr>
        <w:drawing>
          <wp:inline distT="0" distB="0" distL="0" distR="0">
            <wp:extent cx="152400" cy="152400"/>
            <wp:effectExtent l="19050" t="0" r="0" b="0"/>
            <wp:docPr id="12" name="图片 12"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DF"/>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CA6364" w:rsidRPr="00CA6364">
        <w:rPr>
          <w:rFonts w:ascii="Times New Roman" w:hAnsi="Times New Roman" w:cs="Times New Roman"/>
          <w:kern w:val="0"/>
          <w:sz w:val="20"/>
          <w:szCs w:val="20"/>
        </w:rPr>
        <w:t xml:space="preserve"> Huang Jialiang, </w:t>
      </w:r>
      <w:r w:rsidR="009B5DED">
        <w:rPr>
          <w:rFonts w:ascii="Times New Roman" w:hAnsi="Times New Roman" w:cs="Times New Roman" w:hint="eastAsia"/>
          <w:kern w:val="0"/>
          <w:sz w:val="20"/>
          <w:szCs w:val="20"/>
        </w:rPr>
        <w:t xml:space="preserve">How are laws practiced: </w:t>
      </w:r>
      <w:r w:rsidR="00CA6364" w:rsidRPr="00CA6364">
        <w:rPr>
          <w:rFonts w:ascii="Times New Roman" w:hAnsi="Times New Roman" w:cs="Times New Roman"/>
          <w:kern w:val="0"/>
          <w:sz w:val="20"/>
          <w:szCs w:val="20"/>
        </w:rPr>
        <w:t>A sociological analysis based on a judicial case in China</w:t>
      </w:r>
    </w:p>
    <w:p w:rsidR="00027972" w:rsidRDefault="00027972" w:rsidP="00B5106D">
      <w:pPr>
        <w:autoSpaceDE w:val="0"/>
        <w:autoSpaceDN w:val="0"/>
        <w:adjustRightInd w:val="0"/>
        <w:rPr>
          <w:rFonts w:ascii="Times New Roman" w:hAnsi="Times New Roman" w:cs="Times New Roman"/>
          <w:b/>
          <w:bCs/>
          <w:kern w:val="0"/>
          <w:sz w:val="20"/>
          <w:szCs w:val="20"/>
        </w:rPr>
      </w:pPr>
    </w:p>
    <w:p w:rsidR="00050572" w:rsidRDefault="00027972" w:rsidP="00B5106D">
      <w:pPr>
        <w:autoSpaceDE w:val="0"/>
        <w:autoSpaceDN w:val="0"/>
        <w:adjustRightInd w:val="0"/>
        <w:rPr>
          <w:rFonts w:ascii="Times New Roman" w:hAnsi="Times New Roman" w:cs="Times New Roman"/>
          <w:b/>
          <w:bCs/>
          <w:kern w:val="0"/>
          <w:sz w:val="20"/>
          <w:szCs w:val="20"/>
        </w:rPr>
      </w:pPr>
      <w:r w:rsidRPr="00CA6364">
        <w:rPr>
          <w:rFonts w:ascii="Times New Roman" w:hAnsi="Times New Roman" w:cs="Times New Roman"/>
          <w:b/>
          <w:bCs/>
          <w:kern w:val="0"/>
          <w:sz w:val="20"/>
          <w:szCs w:val="20"/>
        </w:rPr>
        <w:t>Class</w:t>
      </w:r>
      <w:r>
        <w:rPr>
          <w:rFonts w:ascii="Times New Roman" w:hAnsi="Times New Roman" w:cs="Times New Roman" w:hint="eastAsia"/>
          <w:b/>
          <w:bCs/>
          <w:kern w:val="0"/>
          <w:sz w:val="20"/>
          <w:szCs w:val="20"/>
        </w:rPr>
        <w:t>11</w:t>
      </w:r>
      <w:r w:rsidRPr="00CA6364">
        <w:rPr>
          <w:rFonts w:ascii="Times New Roman" w:hAnsi="Times New Roman" w:cs="Times New Roman"/>
          <w:b/>
          <w:bCs/>
          <w:kern w:val="0"/>
          <w:sz w:val="20"/>
          <w:szCs w:val="20"/>
        </w:rPr>
        <w:t xml:space="preserve">:  </w:t>
      </w:r>
      <w:r>
        <w:rPr>
          <w:rFonts w:ascii="Times New Roman" w:hAnsi="Times New Roman" w:cs="Times New Roman" w:hint="eastAsia"/>
          <w:b/>
          <w:bCs/>
          <w:kern w:val="0"/>
          <w:sz w:val="20"/>
          <w:szCs w:val="20"/>
        </w:rPr>
        <w:t>Topic</w:t>
      </w:r>
      <w:r w:rsidR="0083595F">
        <w:rPr>
          <w:rFonts w:ascii="Times New Roman" w:hAnsi="Times New Roman" w:cs="Times New Roman" w:hint="eastAsia"/>
          <w:b/>
          <w:bCs/>
          <w:kern w:val="0"/>
          <w:sz w:val="20"/>
          <w:szCs w:val="20"/>
        </w:rPr>
        <w:t>5</w:t>
      </w:r>
      <w:r>
        <w:rPr>
          <w:rFonts w:ascii="Times New Roman" w:hAnsi="Times New Roman" w:cs="Times New Roman" w:hint="eastAsia"/>
          <w:b/>
          <w:bCs/>
          <w:kern w:val="0"/>
          <w:sz w:val="20"/>
          <w:szCs w:val="20"/>
        </w:rPr>
        <w:t>-</w:t>
      </w:r>
      <w:r w:rsidR="0083595F">
        <w:rPr>
          <w:rFonts w:ascii="Times New Roman" w:hAnsi="Times New Roman" w:cs="Times New Roman" w:hint="eastAsia"/>
          <w:b/>
          <w:bCs/>
          <w:kern w:val="0"/>
          <w:sz w:val="20"/>
          <w:szCs w:val="20"/>
        </w:rPr>
        <w:t>Implementation and Enforcement of Law</w:t>
      </w:r>
    </w:p>
    <w:p w:rsidR="0083595F" w:rsidRPr="00F42B5E" w:rsidRDefault="0083595F" w:rsidP="0083595F">
      <w:pPr>
        <w:widowControl/>
        <w:spacing w:after="180"/>
        <w:rPr>
          <w:rFonts w:ascii="Times New Roman" w:hAnsi="Times New Roman" w:cs="Times New Roman"/>
          <w:b/>
          <w:kern w:val="0"/>
          <w:sz w:val="20"/>
          <w:szCs w:val="20"/>
        </w:rPr>
      </w:pPr>
      <w:r w:rsidRPr="00F42B5E">
        <w:rPr>
          <w:rFonts w:ascii="Times New Roman" w:hAnsi="Times New Roman" w:cs="Times New Roman"/>
          <w:b/>
          <w:kern w:val="0"/>
          <w:sz w:val="20"/>
          <w:szCs w:val="20"/>
          <w:u w:val="single"/>
        </w:rPr>
        <w:t>Readings</w:t>
      </w:r>
      <w:r w:rsidRPr="00F42B5E">
        <w:rPr>
          <w:rFonts w:ascii="Times New Roman" w:hAnsi="Times New Roman" w:cs="Times New Roman"/>
          <w:b/>
          <w:kern w:val="0"/>
          <w:sz w:val="20"/>
          <w:szCs w:val="20"/>
        </w:rPr>
        <w:t>:</w:t>
      </w:r>
    </w:p>
    <w:p w:rsidR="0083595F" w:rsidRPr="0083595F" w:rsidRDefault="0083595F" w:rsidP="0083595F">
      <w:pPr>
        <w:widowControl/>
        <w:numPr>
          <w:ilvl w:val="0"/>
          <w:numId w:val="6"/>
        </w:numPr>
        <w:spacing w:after="180"/>
        <w:rPr>
          <w:rFonts w:ascii="Times New Roman" w:hAnsi="Times New Roman" w:cs="Times New Roman"/>
          <w:kern w:val="0"/>
          <w:sz w:val="20"/>
          <w:szCs w:val="20"/>
        </w:rPr>
      </w:pPr>
      <w:r w:rsidRPr="00F42B5E">
        <w:rPr>
          <w:rFonts w:ascii="Times New Roman" w:hAnsi="Times New Roman" w:cs="Times New Roman" w:hint="eastAsia"/>
          <w:b/>
          <w:sz w:val="20"/>
          <w:szCs w:val="20"/>
        </w:rPr>
        <w:t xml:space="preserve">Jianfu Chen, Chinese Law: Context and Transformation (2016), Brill Nijhoff, Chapter </w:t>
      </w:r>
      <w:r>
        <w:rPr>
          <w:rFonts w:ascii="Times New Roman" w:hAnsi="Times New Roman" w:cs="Times New Roman" w:hint="eastAsia"/>
          <w:b/>
          <w:sz w:val="20"/>
          <w:szCs w:val="20"/>
        </w:rPr>
        <w:t>21</w:t>
      </w:r>
    </w:p>
    <w:p w:rsidR="001C1959" w:rsidRDefault="00391E9D" w:rsidP="00391E9D">
      <w:pPr>
        <w:autoSpaceDE w:val="0"/>
        <w:autoSpaceDN w:val="0"/>
        <w:adjustRightInd w:val="0"/>
        <w:rPr>
          <w:rFonts w:ascii="Times New Roman" w:hAnsi="Times New Roman" w:cs="Times New Roman"/>
          <w:b/>
          <w:bCs/>
          <w:kern w:val="0"/>
        </w:rPr>
      </w:pPr>
      <w:r w:rsidRPr="00391E9D">
        <w:rPr>
          <w:rFonts w:ascii="Times New Roman" w:hAnsi="Times New Roman" w:cs="Times New Roman" w:hint="eastAsia"/>
          <w:b/>
          <w:bCs/>
          <w:kern w:val="0"/>
        </w:rPr>
        <w:t>Internship:</w:t>
      </w:r>
      <w:r>
        <w:rPr>
          <w:rFonts w:ascii="Times New Roman" w:hAnsi="Times New Roman" w:cs="Times New Roman" w:hint="eastAsia"/>
          <w:b/>
          <w:bCs/>
          <w:kern w:val="0"/>
        </w:rPr>
        <w:t xml:space="preserve"> Visit the legal department of a multinational company in Shanghai</w:t>
      </w:r>
    </w:p>
    <w:p w:rsidR="00391E9D" w:rsidRPr="00391E9D" w:rsidRDefault="00391E9D" w:rsidP="00391E9D">
      <w:pPr>
        <w:autoSpaceDE w:val="0"/>
        <w:autoSpaceDN w:val="0"/>
        <w:adjustRightInd w:val="0"/>
        <w:rPr>
          <w:rFonts w:ascii="Times New Roman" w:hAnsi="Times New Roman" w:cs="Times New Roman"/>
          <w:b/>
          <w:bCs/>
          <w:kern w:val="0"/>
        </w:rPr>
      </w:pPr>
    </w:p>
    <w:p w:rsidR="00BF637C" w:rsidRPr="00781E58" w:rsidRDefault="00BF637C" w:rsidP="00B5106D">
      <w:pPr>
        <w:autoSpaceDE w:val="0"/>
        <w:autoSpaceDN w:val="0"/>
        <w:adjustRightInd w:val="0"/>
        <w:rPr>
          <w:rFonts w:ascii="Times New Roman" w:hAnsi="Times New Roman" w:cs="Times New Roman"/>
          <w:bCs/>
          <w:kern w:val="0"/>
        </w:rPr>
      </w:pPr>
      <w:r w:rsidRPr="00781E58">
        <w:rPr>
          <w:rFonts w:ascii="Times New Roman" w:hAnsi="Times New Roman" w:cs="Times New Roman"/>
          <w:bCs/>
          <w:kern w:val="0"/>
        </w:rPr>
        <w:t>Requirements and Academic Integrity Policy</w:t>
      </w:r>
    </w:p>
    <w:p w:rsidR="00BF637C" w:rsidRPr="00CA6364" w:rsidRDefault="00BF637C" w:rsidP="00B5106D">
      <w:pPr>
        <w:autoSpaceDE w:val="0"/>
        <w:autoSpaceDN w:val="0"/>
        <w:adjustRightInd w:val="0"/>
        <w:rPr>
          <w:rFonts w:ascii="Times New Roman" w:hAnsi="Times New Roman" w:cs="Times New Roman"/>
          <w:b/>
          <w:bCs/>
          <w:kern w:val="0"/>
          <w:sz w:val="20"/>
          <w:szCs w:val="20"/>
        </w:rPr>
      </w:pPr>
    </w:p>
    <w:p w:rsidR="00BF637C" w:rsidRPr="00CA6364" w:rsidRDefault="00BF637C" w:rsidP="00B5106D">
      <w:pPr>
        <w:pStyle w:val="a7"/>
        <w:numPr>
          <w:ilvl w:val="0"/>
          <w:numId w:val="2"/>
        </w:numPr>
        <w:autoSpaceDE w:val="0"/>
        <w:autoSpaceDN w:val="0"/>
        <w:adjustRightInd w:val="0"/>
        <w:ind w:firstLineChars="0"/>
        <w:rPr>
          <w:rFonts w:ascii="Times New Roman" w:hAnsi="Times New Roman" w:cs="Times New Roman"/>
          <w:kern w:val="0"/>
          <w:sz w:val="20"/>
          <w:szCs w:val="20"/>
        </w:rPr>
      </w:pPr>
      <w:r w:rsidRPr="00CA6364">
        <w:rPr>
          <w:rFonts w:ascii="Times New Roman" w:hAnsi="Times New Roman" w:cs="Times New Roman"/>
          <w:b/>
          <w:bCs/>
          <w:kern w:val="0"/>
          <w:sz w:val="20"/>
          <w:szCs w:val="20"/>
        </w:rPr>
        <w:t xml:space="preserve">Readings: </w:t>
      </w:r>
      <w:r w:rsidRPr="00CA6364">
        <w:rPr>
          <w:rFonts w:ascii="Times New Roman" w:hAnsi="Times New Roman" w:cs="Times New Roman"/>
          <w:kern w:val="0"/>
          <w:sz w:val="20"/>
          <w:szCs w:val="20"/>
        </w:rPr>
        <w:t>Students should complete the weekly readings before class and keep up with all materials.</w:t>
      </w:r>
    </w:p>
    <w:p w:rsidR="00BF637C" w:rsidRPr="00CA6364" w:rsidRDefault="00BF637C" w:rsidP="00B5106D">
      <w:pPr>
        <w:pStyle w:val="a7"/>
        <w:numPr>
          <w:ilvl w:val="0"/>
          <w:numId w:val="2"/>
        </w:numPr>
        <w:autoSpaceDE w:val="0"/>
        <w:autoSpaceDN w:val="0"/>
        <w:adjustRightInd w:val="0"/>
        <w:ind w:firstLineChars="0"/>
        <w:rPr>
          <w:rFonts w:ascii="Times New Roman" w:hAnsi="Times New Roman" w:cs="Times New Roman"/>
          <w:kern w:val="0"/>
          <w:sz w:val="20"/>
          <w:szCs w:val="20"/>
        </w:rPr>
      </w:pPr>
      <w:r w:rsidRPr="00CA6364">
        <w:rPr>
          <w:rFonts w:ascii="Times New Roman" w:hAnsi="Times New Roman" w:cs="Times New Roman"/>
          <w:b/>
          <w:bCs/>
          <w:kern w:val="0"/>
          <w:sz w:val="20"/>
          <w:szCs w:val="20"/>
        </w:rPr>
        <w:t xml:space="preserve">Class attendance and performance: </w:t>
      </w:r>
      <w:r w:rsidRPr="00CA6364">
        <w:rPr>
          <w:rFonts w:ascii="Times New Roman" w:hAnsi="Times New Roman" w:cs="Times New Roman"/>
          <w:kern w:val="0"/>
          <w:sz w:val="20"/>
          <w:szCs w:val="20"/>
        </w:rPr>
        <w:t>Students must attend all classes and are expected to participate actively in all class discussions. This course includes one field trip on which attendance is mandatory. On rare occasions, such as illness or religious holidays, students may notify the instructor in advance to gain approval for an excused absence. All other absences, including those due to travel or guest visits, are considered unexcused. The instructor tracks absences. The total number of missed class hours is noted on the final transcript and factored into the final grade.</w:t>
      </w:r>
    </w:p>
    <w:p w:rsidR="00BF637C" w:rsidRPr="00CA6364" w:rsidRDefault="00BF637C" w:rsidP="00B5106D">
      <w:pPr>
        <w:pStyle w:val="a7"/>
        <w:numPr>
          <w:ilvl w:val="0"/>
          <w:numId w:val="2"/>
        </w:numPr>
        <w:autoSpaceDE w:val="0"/>
        <w:autoSpaceDN w:val="0"/>
        <w:adjustRightInd w:val="0"/>
        <w:ind w:firstLineChars="0"/>
        <w:rPr>
          <w:rFonts w:ascii="Times New Roman" w:hAnsi="Times New Roman" w:cs="Times New Roman"/>
          <w:kern w:val="0"/>
          <w:sz w:val="20"/>
          <w:szCs w:val="20"/>
        </w:rPr>
      </w:pPr>
      <w:r w:rsidRPr="00CA6364">
        <w:rPr>
          <w:rFonts w:ascii="Times New Roman" w:hAnsi="Times New Roman" w:cs="Times New Roman"/>
          <w:b/>
          <w:bCs/>
          <w:kern w:val="0"/>
          <w:sz w:val="20"/>
          <w:szCs w:val="20"/>
        </w:rPr>
        <w:lastRenderedPageBreak/>
        <w:t xml:space="preserve">Presentation: </w:t>
      </w:r>
      <w:r w:rsidRPr="00CA6364">
        <w:rPr>
          <w:rFonts w:ascii="Times New Roman" w:hAnsi="Times New Roman" w:cs="Times New Roman"/>
          <w:kern w:val="0"/>
          <w:sz w:val="20"/>
          <w:szCs w:val="20"/>
        </w:rPr>
        <w:t xml:space="preserve">Students </w:t>
      </w:r>
      <w:r w:rsidR="00CA6364" w:rsidRPr="00CA6364">
        <w:rPr>
          <w:rFonts w:ascii="Times New Roman" w:hAnsi="Times New Roman" w:cs="Times New Roman"/>
          <w:kern w:val="0"/>
          <w:sz w:val="20"/>
          <w:szCs w:val="20"/>
        </w:rPr>
        <w:t>are required to make</w:t>
      </w:r>
      <w:r w:rsidRPr="00CA6364">
        <w:rPr>
          <w:rFonts w:ascii="Times New Roman" w:hAnsi="Times New Roman" w:cs="Times New Roman"/>
          <w:kern w:val="0"/>
          <w:sz w:val="20"/>
          <w:szCs w:val="20"/>
        </w:rPr>
        <w:t xml:space="preserve"> individual presentations. Individual presentations serve to focus each class on the most salient features of each lesson, to foster closer analysis and to promote discussion. Each individual presentation is assigned one class in advance and is prepared on a unique topic that is related to the material to be covered in the subsequent class session. Students may need to refer to other resource and do researches after class. Individual presentations are 10 minutes in length and are followed by question and answer. Individual presentations are graded according to quality of preparation and presentation.</w:t>
      </w:r>
    </w:p>
    <w:p w:rsidR="00BF637C" w:rsidRPr="00CA6364" w:rsidRDefault="00BF637C" w:rsidP="00B5106D">
      <w:pPr>
        <w:pStyle w:val="a7"/>
        <w:numPr>
          <w:ilvl w:val="0"/>
          <w:numId w:val="2"/>
        </w:numPr>
        <w:ind w:firstLineChars="0"/>
        <w:rPr>
          <w:rFonts w:ascii="Times New Roman" w:hAnsi="Times New Roman" w:cs="Times New Roman"/>
          <w:kern w:val="0"/>
          <w:sz w:val="20"/>
          <w:szCs w:val="20"/>
        </w:rPr>
      </w:pPr>
      <w:r w:rsidRPr="00CA6364">
        <w:rPr>
          <w:rFonts w:ascii="Times New Roman" w:hAnsi="Times New Roman" w:cs="Times New Roman"/>
          <w:b/>
          <w:bCs/>
          <w:kern w:val="0"/>
          <w:sz w:val="20"/>
          <w:szCs w:val="20"/>
        </w:rPr>
        <w:t xml:space="preserve">Final Paper: </w:t>
      </w:r>
      <w:r w:rsidRPr="00CA6364">
        <w:rPr>
          <w:rFonts w:ascii="Times New Roman" w:hAnsi="Times New Roman" w:cs="Times New Roman"/>
          <w:kern w:val="0"/>
          <w:sz w:val="20"/>
          <w:szCs w:val="20"/>
        </w:rPr>
        <w:t>Students choose their central topics for the final papers from the weekly presentations and major questions discussed under each topic. Academic dishonesty of any kind during the course is not tolerated and may result in failure of the course in question. Academic dishonesty includes but is not limited to:</w:t>
      </w:r>
    </w:p>
    <w:p w:rsidR="00BF637C" w:rsidRPr="00CA6364" w:rsidRDefault="00BF637C" w:rsidP="00B5106D">
      <w:pPr>
        <w:pStyle w:val="a7"/>
        <w:numPr>
          <w:ilvl w:val="0"/>
          <w:numId w:val="3"/>
        </w:numPr>
        <w:ind w:firstLineChars="0"/>
        <w:rPr>
          <w:rFonts w:ascii="Times New Roman" w:hAnsi="Times New Roman" w:cs="Times New Roman"/>
          <w:kern w:val="0"/>
          <w:sz w:val="20"/>
          <w:szCs w:val="20"/>
        </w:rPr>
      </w:pPr>
      <w:r w:rsidRPr="00CA6364">
        <w:rPr>
          <w:rFonts w:ascii="Times New Roman" w:hAnsi="Times New Roman" w:cs="Times New Roman"/>
          <w:kern w:val="0"/>
          <w:sz w:val="20"/>
          <w:szCs w:val="20"/>
        </w:rPr>
        <w:t xml:space="preserve">Plagiarizing or using someone else’s work without proper </w:t>
      </w:r>
      <w:r w:rsidR="006646CE">
        <w:rPr>
          <w:rFonts w:ascii="Times New Roman" w:hAnsi="Times New Roman" w:cs="Times New Roman" w:hint="eastAsia"/>
          <w:kern w:val="0"/>
          <w:sz w:val="20"/>
          <w:szCs w:val="20"/>
        </w:rPr>
        <w:t>quotation</w:t>
      </w:r>
      <w:r w:rsidRPr="00CA6364">
        <w:rPr>
          <w:rFonts w:ascii="Times New Roman" w:hAnsi="Times New Roman" w:cs="Times New Roman"/>
          <w:kern w:val="0"/>
          <w:sz w:val="20"/>
          <w:szCs w:val="20"/>
        </w:rPr>
        <w:t>;</w:t>
      </w:r>
    </w:p>
    <w:p w:rsidR="00BF637C" w:rsidRPr="00CA6364" w:rsidRDefault="00BF637C" w:rsidP="00B5106D">
      <w:pPr>
        <w:pStyle w:val="a7"/>
        <w:numPr>
          <w:ilvl w:val="0"/>
          <w:numId w:val="3"/>
        </w:numPr>
        <w:ind w:firstLineChars="0"/>
        <w:rPr>
          <w:rFonts w:ascii="Times New Roman" w:hAnsi="Times New Roman" w:cs="Times New Roman"/>
          <w:kern w:val="0"/>
          <w:sz w:val="20"/>
          <w:szCs w:val="20"/>
        </w:rPr>
      </w:pPr>
      <w:r w:rsidRPr="00CA6364">
        <w:rPr>
          <w:rFonts w:ascii="Times New Roman" w:hAnsi="Times New Roman" w:cs="Times New Roman"/>
          <w:kern w:val="0"/>
          <w:sz w:val="20"/>
          <w:szCs w:val="20"/>
        </w:rPr>
        <w:t>Cheating or helping a classmate cheat;</w:t>
      </w:r>
    </w:p>
    <w:p w:rsidR="00BF637C" w:rsidRPr="00CA6364" w:rsidRDefault="00BF637C" w:rsidP="00B5106D">
      <w:pPr>
        <w:pStyle w:val="a7"/>
        <w:numPr>
          <w:ilvl w:val="0"/>
          <w:numId w:val="3"/>
        </w:numPr>
        <w:ind w:firstLineChars="0"/>
        <w:rPr>
          <w:rFonts w:ascii="Times New Roman" w:hAnsi="Times New Roman" w:cs="Times New Roman"/>
          <w:kern w:val="0"/>
          <w:sz w:val="20"/>
          <w:szCs w:val="20"/>
        </w:rPr>
      </w:pPr>
      <w:r w:rsidRPr="00CA6364">
        <w:rPr>
          <w:rFonts w:ascii="Times New Roman" w:hAnsi="Times New Roman" w:cs="Times New Roman"/>
          <w:kern w:val="0"/>
          <w:sz w:val="20"/>
          <w:szCs w:val="20"/>
        </w:rPr>
        <w:t>Submitting the same work in two different courses.</w:t>
      </w:r>
    </w:p>
    <w:p w:rsidR="00BF637C" w:rsidRPr="00CA6364" w:rsidRDefault="00BF637C" w:rsidP="00B5106D">
      <w:pPr>
        <w:autoSpaceDE w:val="0"/>
        <w:autoSpaceDN w:val="0"/>
        <w:adjustRightInd w:val="0"/>
        <w:ind w:left="840"/>
        <w:rPr>
          <w:rFonts w:ascii="Times New Roman" w:hAnsi="Times New Roman" w:cs="Times New Roman"/>
          <w:kern w:val="0"/>
          <w:sz w:val="20"/>
          <w:szCs w:val="20"/>
        </w:rPr>
      </w:pPr>
      <w:r w:rsidRPr="00CA6364">
        <w:rPr>
          <w:rFonts w:ascii="Times New Roman" w:hAnsi="Times New Roman" w:cs="Times New Roman"/>
          <w:kern w:val="0"/>
          <w:sz w:val="20"/>
          <w:szCs w:val="20"/>
        </w:rPr>
        <w:t>Paper format:</w:t>
      </w:r>
      <w:r w:rsidR="004D27AD" w:rsidRPr="00CA6364">
        <w:rPr>
          <w:rFonts w:ascii="Times New Roman" w:hAnsi="Times New Roman" w:cs="Times New Roman"/>
          <w:kern w:val="0"/>
          <w:sz w:val="20"/>
          <w:szCs w:val="20"/>
        </w:rPr>
        <w:t xml:space="preserve"> </w:t>
      </w:r>
      <w:r w:rsidRPr="00CA6364">
        <w:rPr>
          <w:rFonts w:ascii="Times New Roman" w:hAnsi="Times New Roman" w:cs="Times New Roman"/>
          <w:kern w:val="0"/>
          <w:sz w:val="20"/>
          <w:szCs w:val="20"/>
        </w:rPr>
        <w:t>12 point font (Times New Roman), one-inch margins, double-spaced text. For citation, please follow the Author/Date System from the 14</w:t>
      </w:r>
      <w:r w:rsidRPr="00CA6364">
        <w:rPr>
          <w:rFonts w:ascii="Times New Roman" w:hAnsi="Times New Roman" w:cs="Times New Roman"/>
          <w:kern w:val="0"/>
          <w:sz w:val="20"/>
          <w:szCs w:val="20"/>
          <w:vertAlign w:val="superscript"/>
        </w:rPr>
        <w:t>th</w:t>
      </w:r>
      <w:r w:rsidRPr="00CA6364">
        <w:rPr>
          <w:rFonts w:ascii="Times New Roman" w:hAnsi="Times New Roman" w:cs="Times New Roman"/>
          <w:kern w:val="0"/>
          <w:sz w:val="20"/>
          <w:szCs w:val="20"/>
        </w:rPr>
        <w:t xml:space="preserve"> edition of the </w:t>
      </w:r>
      <w:r w:rsidRPr="00CA6364">
        <w:rPr>
          <w:rFonts w:ascii="Times New Roman" w:hAnsi="Times New Roman" w:cs="Times New Roman"/>
          <w:i/>
          <w:iCs/>
          <w:kern w:val="0"/>
          <w:sz w:val="20"/>
          <w:szCs w:val="20"/>
        </w:rPr>
        <w:t>Chicago Manual of Style</w:t>
      </w:r>
      <w:r w:rsidRPr="00CA6364">
        <w:rPr>
          <w:rFonts w:ascii="Times New Roman" w:hAnsi="Times New Roman" w:cs="Times New Roman"/>
          <w:kern w:val="0"/>
          <w:sz w:val="20"/>
          <w:szCs w:val="20"/>
        </w:rPr>
        <w:t xml:space="preserve">. Length: </w:t>
      </w:r>
      <w:r w:rsidR="006646CE">
        <w:rPr>
          <w:rFonts w:ascii="Times New Roman" w:hAnsi="Times New Roman" w:cs="Times New Roman" w:hint="eastAsia"/>
          <w:kern w:val="0"/>
          <w:sz w:val="20"/>
          <w:szCs w:val="20"/>
        </w:rPr>
        <w:t>8</w:t>
      </w:r>
      <w:r w:rsidRPr="00CA6364">
        <w:rPr>
          <w:rFonts w:ascii="Times New Roman" w:hAnsi="Times New Roman" w:cs="Times New Roman"/>
          <w:kern w:val="0"/>
          <w:sz w:val="20"/>
          <w:szCs w:val="20"/>
        </w:rPr>
        <w:t xml:space="preserve"> pages minimum (Reference list not to be counted). </w:t>
      </w:r>
    </w:p>
    <w:p w:rsidR="00540001" w:rsidRDefault="00540001" w:rsidP="00B5106D">
      <w:pPr>
        <w:autoSpaceDE w:val="0"/>
        <w:autoSpaceDN w:val="0"/>
        <w:adjustRightInd w:val="0"/>
        <w:rPr>
          <w:rFonts w:ascii="Times New Roman" w:hAnsi="Times New Roman" w:cs="Times New Roman"/>
          <w:b/>
          <w:bCs/>
          <w:kern w:val="0"/>
          <w:sz w:val="20"/>
          <w:szCs w:val="20"/>
        </w:rPr>
      </w:pPr>
    </w:p>
    <w:p w:rsidR="00BF637C" w:rsidRPr="00CA6364" w:rsidRDefault="00BF637C" w:rsidP="00B5106D">
      <w:pPr>
        <w:autoSpaceDE w:val="0"/>
        <w:autoSpaceDN w:val="0"/>
        <w:adjustRightInd w:val="0"/>
        <w:rPr>
          <w:rFonts w:ascii="Times New Roman" w:hAnsi="Times New Roman" w:cs="Times New Roman"/>
          <w:b/>
          <w:bCs/>
          <w:kern w:val="0"/>
          <w:sz w:val="20"/>
          <w:szCs w:val="20"/>
        </w:rPr>
      </w:pPr>
      <w:r w:rsidRPr="00CA6364">
        <w:rPr>
          <w:rFonts w:ascii="Times New Roman" w:hAnsi="Times New Roman" w:cs="Times New Roman"/>
          <w:b/>
          <w:bCs/>
          <w:kern w:val="0"/>
          <w:sz w:val="20"/>
          <w:szCs w:val="20"/>
        </w:rPr>
        <w:t>Methods of Evaluation</w:t>
      </w:r>
    </w:p>
    <w:p w:rsidR="00BF637C" w:rsidRPr="00CA6364" w:rsidRDefault="00BF637C" w:rsidP="00B5106D">
      <w:pPr>
        <w:autoSpaceDE w:val="0"/>
        <w:autoSpaceDN w:val="0"/>
        <w:adjustRightInd w:val="0"/>
        <w:rPr>
          <w:rFonts w:ascii="Times New Roman" w:hAnsi="Times New Roman" w:cs="Times New Roman"/>
          <w:kern w:val="0"/>
          <w:sz w:val="20"/>
          <w:szCs w:val="20"/>
        </w:rPr>
      </w:pPr>
      <w:r w:rsidRPr="00CA6364">
        <w:rPr>
          <w:rFonts w:ascii="Times New Roman" w:hAnsi="Times New Roman" w:cs="Times New Roman"/>
          <w:kern w:val="0"/>
          <w:sz w:val="20"/>
          <w:szCs w:val="20"/>
        </w:rPr>
        <w:t>The final grade shall be determined as follows:</w:t>
      </w:r>
    </w:p>
    <w:p w:rsidR="00BF637C" w:rsidRPr="00CA6364" w:rsidRDefault="00BF637C" w:rsidP="00B5106D">
      <w:pPr>
        <w:autoSpaceDE w:val="0"/>
        <w:autoSpaceDN w:val="0"/>
        <w:adjustRightInd w:val="0"/>
        <w:rPr>
          <w:rFonts w:ascii="Times New Roman" w:hAnsi="Times New Roman" w:cs="Times New Roman"/>
          <w:kern w:val="0"/>
          <w:sz w:val="20"/>
          <w:szCs w:val="20"/>
        </w:rPr>
      </w:pPr>
      <w:r w:rsidRPr="00CA6364">
        <w:rPr>
          <w:rFonts w:ascii="Times New Roman" w:hAnsi="Times New Roman" w:cs="Times New Roman"/>
          <w:kern w:val="0"/>
          <w:sz w:val="20"/>
          <w:szCs w:val="20"/>
        </w:rPr>
        <w:t>Class Attendance 20%</w:t>
      </w:r>
    </w:p>
    <w:p w:rsidR="00BF637C" w:rsidRPr="00CA6364" w:rsidRDefault="00BF637C" w:rsidP="00B5106D">
      <w:pPr>
        <w:autoSpaceDE w:val="0"/>
        <w:autoSpaceDN w:val="0"/>
        <w:adjustRightInd w:val="0"/>
        <w:rPr>
          <w:rFonts w:ascii="Times New Roman" w:hAnsi="Times New Roman" w:cs="Times New Roman"/>
          <w:kern w:val="0"/>
          <w:sz w:val="20"/>
          <w:szCs w:val="20"/>
        </w:rPr>
      </w:pPr>
      <w:r w:rsidRPr="00CA6364">
        <w:rPr>
          <w:rFonts w:ascii="Times New Roman" w:hAnsi="Times New Roman" w:cs="Times New Roman"/>
          <w:kern w:val="0"/>
          <w:sz w:val="20"/>
          <w:szCs w:val="20"/>
        </w:rPr>
        <w:t>Class Performance 20%</w:t>
      </w:r>
    </w:p>
    <w:p w:rsidR="00BF637C" w:rsidRPr="00CA6364" w:rsidRDefault="00CA6364" w:rsidP="00B5106D">
      <w:pPr>
        <w:autoSpaceDE w:val="0"/>
        <w:autoSpaceDN w:val="0"/>
        <w:adjustRightInd w:val="0"/>
        <w:rPr>
          <w:rFonts w:ascii="Times New Roman" w:hAnsi="Times New Roman" w:cs="Times New Roman"/>
          <w:kern w:val="0"/>
          <w:sz w:val="20"/>
          <w:szCs w:val="20"/>
        </w:rPr>
      </w:pPr>
      <w:r w:rsidRPr="00CA6364">
        <w:rPr>
          <w:rFonts w:ascii="Times New Roman" w:hAnsi="Times New Roman" w:cs="Times New Roman"/>
          <w:kern w:val="0"/>
          <w:sz w:val="20"/>
          <w:szCs w:val="20"/>
        </w:rPr>
        <w:t>Individual</w:t>
      </w:r>
      <w:r w:rsidR="00BF637C" w:rsidRPr="00CA6364">
        <w:rPr>
          <w:rFonts w:ascii="Times New Roman" w:hAnsi="Times New Roman" w:cs="Times New Roman"/>
          <w:kern w:val="0"/>
          <w:sz w:val="20"/>
          <w:szCs w:val="20"/>
        </w:rPr>
        <w:t xml:space="preserve"> presentations 20%</w:t>
      </w:r>
    </w:p>
    <w:p w:rsidR="00BF637C" w:rsidRPr="00CA6364" w:rsidRDefault="00BF637C" w:rsidP="00B5106D">
      <w:pPr>
        <w:autoSpaceDE w:val="0"/>
        <w:autoSpaceDN w:val="0"/>
        <w:adjustRightInd w:val="0"/>
        <w:rPr>
          <w:rFonts w:ascii="Times New Roman" w:hAnsi="Times New Roman" w:cs="Times New Roman"/>
          <w:kern w:val="0"/>
          <w:sz w:val="20"/>
          <w:szCs w:val="20"/>
        </w:rPr>
      </w:pPr>
      <w:r w:rsidRPr="00CA6364">
        <w:rPr>
          <w:rFonts w:ascii="Times New Roman" w:hAnsi="Times New Roman" w:cs="Times New Roman"/>
          <w:kern w:val="0"/>
          <w:sz w:val="20"/>
          <w:szCs w:val="20"/>
        </w:rPr>
        <w:t>Final Paper 40%</w:t>
      </w:r>
    </w:p>
    <w:p w:rsidR="00BF637C" w:rsidRPr="00CA6364" w:rsidRDefault="00BF637C" w:rsidP="00B5106D">
      <w:pPr>
        <w:rPr>
          <w:rFonts w:ascii="Times New Roman" w:hAnsi="Times New Roman" w:cs="Times New Roman"/>
          <w:sz w:val="20"/>
          <w:szCs w:val="20"/>
        </w:rPr>
      </w:pPr>
    </w:p>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b/>
          <w:bCs/>
          <w:sz w:val="20"/>
          <w:szCs w:val="20"/>
        </w:rPr>
        <w:t>Grading Scales</w:t>
      </w:r>
    </w:p>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i/>
          <w:iCs/>
          <w:sz w:val="20"/>
          <w:szCs w:val="20"/>
        </w:rPr>
        <w:t>Quantitative Scale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0"/>
        <w:gridCol w:w="2130"/>
        <w:gridCol w:w="2131"/>
      </w:tblGrid>
      <w:tr w:rsidR="00BF637C" w:rsidRPr="00CA6364">
        <w:tc>
          <w:tcPr>
            <w:tcW w:w="2130"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A+: 98-100%</w:t>
            </w:r>
          </w:p>
        </w:tc>
        <w:tc>
          <w:tcPr>
            <w:tcW w:w="2130"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A: 93-97%</w:t>
            </w:r>
          </w:p>
        </w:tc>
        <w:tc>
          <w:tcPr>
            <w:tcW w:w="2131"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A-: 90-92%</w:t>
            </w:r>
          </w:p>
        </w:tc>
      </w:tr>
      <w:tr w:rsidR="00BF637C" w:rsidRPr="00CA6364">
        <w:tc>
          <w:tcPr>
            <w:tcW w:w="2130"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B+: 87-89%</w:t>
            </w:r>
          </w:p>
        </w:tc>
        <w:tc>
          <w:tcPr>
            <w:tcW w:w="2130"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B: 83-86%</w:t>
            </w:r>
          </w:p>
        </w:tc>
        <w:tc>
          <w:tcPr>
            <w:tcW w:w="2131"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B-: 80-82%</w:t>
            </w:r>
          </w:p>
        </w:tc>
      </w:tr>
      <w:tr w:rsidR="00BF637C" w:rsidRPr="00CA6364">
        <w:tc>
          <w:tcPr>
            <w:tcW w:w="2130"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C+: 77-79%</w:t>
            </w:r>
          </w:p>
        </w:tc>
        <w:tc>
          <w:tcPr>
            <w:tcW w:w="2130"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C: 73-76%</w:t>
            </w:r>
          </w:p>
        </w:tc>
        <w:tc>
          <w:tcPr>
            <w:tcW w:w="2131"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C-: 70-72%</w:t>
            </w:r>
          </w:p>
        </w:tc>
      </w:tr>
      <w:tr w:rsidR="00BF637C" w:rsidRPr="00CA6364">
        <w:tc>
          <w:tcPr>
            <w:tcW w:w="2130"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D+: 67-69%</w:t>
            </w:r>
          </w:p>
        </w:tc>
        <w:tc>
          <w:tcPr>
            <w:tcW w:w="2130"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D: 63-66%</w:t>
            </w:r>
            <w:r w:rsidRPr="00CA6364">
              <w:rPr>
                <w:rFonts w:ascii="Times New Roman" w:eastAsia="MS Mincho" w:hAnsi="MS Mincho" w:cs="Times New Roman"/>
                <w:sz w:val="20"/>
                <w:szCs w:val="20"/>
              </w:rPr>
              <w:t> </w:t>
            </w:r>
          </w:p>
        </w:tc>
        <w:tc>
          <w:tcPr>
            <w:tcW w:w="2131"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D: 60-62%</w:t>
            </w:r>
          </w:p>
        </w:tc>
      </w:tr>
      <w:tr w:rsidR="00BF637C" w:rsidRPr="00CA6364">
        <w:tc>
          <w:tcPr>
            <w:tcW w:w="2130" w:type="dxa"/>
          </w:tcPr>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F: 59% and below</w:t>
            </w:r>
          </w:p>
        </w:tc>
        <w:tc>
          <w:tcPr>
            <w:tcW w:w="2130" w:type="dxa"/>
          </w:tcPr>
          <w:p w:rsidR="00BF637C" w:rsidRPr="00CA6364" w:rsidRDefault="00BF637C" w:rsidP="00B5106D">
            <w:pPr>
              <w:rPr>
                <w:rFonts w:ascii="Times New Roman" w:hAnsi="Times New Roman" w:cs="Times New Roman"/>
                <w:sz w:val="20"/>
                <w:szCs w:val="20"/>
              </w:rPr>
            </w:pPr>
          </w:p>
        </w:tc>
        <w:tc>
          <w:tcPr>
            <w:tcW w:w="2131" w:type="dxa"/>
          </w:tcPr>
          <w:p w:rsidR="00BF637C" w:rsidRPr="00CA6364" w:rsidRDefault="00BF637C" w:rsidP="00B5106D">
            <w:pPr>
              <w:rPr>
                <w:rFonts w:ascii="Times New Roman" w:hAnsi="Times New Roman" w:cs="Times New Roman"/>
                <w:sz w:val="20"/>
                <w:szCs w:val="20"/>
              </w:rPr>
            </w:pPr>
          </w:p>
        </w:tc>
      </w:tr>
    </w:tbl>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i/>
          <w:iCs/>
          <w:sz w:val="20"/>
          <w:szCs w:val="20"/>
        </w:rPr>
        <w:t>Qualitative Scale</w:t>
      </w:r>
    </w:p>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A range: Excellent. Consistently outstanding performance throughout the semester, with plus grades being reserved for superior work that surpasses all standards listed in the course syllabus.</w:t>
      </w:r>
    </w:p>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B range: Good. A solid performance that is above average yet may also contain notable errors or shortcomings.</w:t>
      </w:r>
    </w:p>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C range: Satisfactory. An average performance wherein the minimum criteria listed in the course syllabus ha</w:t>
      </w:r>
      <w:r w:rsidR="006646CE">
        <w:rPr>
          <w:rFonts w:ascii="Times New Roman" w:hAnsi="Times New Roman" w:cs="Times New Roman" w:hint="eastAsia"/>
          <w:sz w:val="20"/>
          <w:szCs w:val="20"/>
        </w:rPr>
        <w:t>s</w:t>
      </w:r>
      <w:r w:rsidRPr="00CA6364">
        <w:rPr>
          <w:rFonts w:ascii="Times New Roman" w:hAnsi="Times New Roman" w:cs="Times New Roman"/>
          <w:sz w:val="20"/>
          <w:szCs w:val="20"/>
        </w:rPr>
        <w:t xml:space="preserve"> been achieved.</w:t>
      </w:r>
    </w:p>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D range: Minimal pass. Work is seriously deficient in multiple areas: thought, writing, attendance, participation, etc.</w:t>
      </w:r>
    </w:p>
    <w:p w:rsidR="00BF637C" w:rsidRPr="00CA6364" w:rsidRDefault="00BF637C" w:rsidP="00B5106D">
      <w:pPr>
        <w:rPr>
          <w:rFonts w:ascii="Times New Roman" w:hAnsi="Times New Roman" w:cs="Times New Roman"/>
          <w:sz w:val="20"/>
          <w:szCs w:val="20"/>
        </w:rPr>
      </w:pPr>
      <w:r w:rsidRPr="00CA6364">
        <w:rPr>
          <w:rFonts w:ascii="Times New Roman" w:hAnsi="Times New Roman" w:cs="Times New Roman"/>
          <w:sz w:val="20"/>
          <w:szCs w:val="20"/>
        </w:rPr>
        <w:t>F: Failure. Work that fails to meet the minimum criteria in all aspects.</w:t>
      </w:r>
    </w:p>
    <w:p w:rsidR="006646CE" w:rsidRDefault="006646CE" w:rsidP="00B5106D">
      <w:pPr>
        <w:pStyle w:val="aa"/>
        <w:spacing w:before="0" w:beforeAutospacing="0" w:after="270" w:afterAutospacing="0"/>
        <w:jc w:val="both"/>
        <w:rPr>
          <w:rFonts w:ascii="Times New Roman" w:hAnsi="Times New Roman" w:cs="Times New Roman"/>
          <w:b/>
          <w:bCs/>
          <w:sz w:val="20"/>
          <w:szCs w:val="20"/>
        </w:rPr>
      </w:pPr>
    </w:p>
    <w:p w:rsidR="00CA6364" w:rsidRPr="00CA6364" w:rsidRDefault="00CA6364" w:rsidP="00B5106D">
      <w:pPr>
        <w:pStyle w:val="aa"/>
        <w:spacing w:before="0" w:beforeAutospacing="0" w:after="270" w:afterAutospacing="0"/>
        <w:jc w:val="both"/>
        <w:rPr>
          <w:rFonts w:ascii="Times New Roman" w:hAnsi="Times New Roman" w:cs="Times New Roman"/>
          <w:sz w:val="20"/>
          <w:szCs w:val="20"/>
        </w:rPr>
      </w:pPr>
      <w:r w:rsidRPr="00CA6364">
        <w:rPr>
          <w:rFonts w:ascii="Times New Roman" w:hAnsi="Times New Roman" w:cs="Times New Roman"/>
          <w:b/>
          <w:bCs/>
          <w:sz w:val="20"/>
          <w:szCs w:val="20"/>
        </w:rPr>
        <w:lastRenderedPageBreak/>
        <w:t xml:space="preserve">Reference </w:t>
      </w:r>
      <w:r w:rsidR="0083595F">
        <w:rPr>
          <w:rFonts w:ascii="Times New Roman" w:hAnsi="Times New Roman" w:cs="Times New Roman" w:hint="eastAsia"/>
          <w:b/>
          <w:bCs/>
          <w:sz w:val="20"/>
          <w:szCs w:val="20"/>
        </w:rPr>
        <w:t>W</w:t>
      </w:r>
      <w:r w:rsidRPr="00CA6364">
        <w:rPr>
          <w:rFonts w:ascii="Times New Roman" w:hAnsi="Times New Roman" w:cs="Times New Roman"/>
          <w:b/>
          <w:bCs/>
          <w:sz w:val="20"/>
          <w:szCs w:val="20"/>
        </w:rPr>
        <w:t>orks</w:t>
      </w:r>
    </w:p>
    <w:p w:rsidR="00CA6364" w:rsidRPr="00CA6364" w:rsidRDefault="00CA6364" w:rsidP="00B5106D">
      <w:pPr>
        <w:pStyle w:val="aa"/>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b/>
          <w:bCs/>
          <w:sz w:val="20"/>
          <w:szCs w:val="20"/>
        </w:rPr>
        <w:t>Basic Text</w:t>
      </w:r>
      <w:r w:rsidR="0083595F">
        <w:rPr>
          <w:rFonts w:ascii="Times New Roman" w:hAnsi="Times New Roman" w:cs="Times New Roman" w:hint="eastAsia"/>
          <w:b/>
          <w:bCs/>
          <w:sz w:val="20"/>
          <w:szCs w:val="20"/>
        </w:rPr>
        <w:t>book</w:t>
      </w:r>
    </w:p>
    <w:p w:rsidR="0083595F" w:rsidRDefault="0083595F" w:rsidP="00B5106D">
      <w:pPr>
        <w:pStyle w:val="aa"/>
        <w:numPr>
          <w:ilvl w:val="0"/>
          <w:numId w:val="11"/>
        </w:numPr>
        <w:spacing w:before="0" w:beforeAutospacing="0" w:after="90" w:afterAutospacing="0"/>
        <w:jc w:val="both"/>
        <w:rPr>
          <w:rFonts w:ascii="Times New Roman" w:hAnsi="Times New Roman" w:cs="Times New Roman"/>
          <w:b/>
          <w:sz w:val="20"/>
          <w:szCs w:val="20"/>
        </w:rPr>
      </w:pPr>
      <w:r w:rsidRPr="00F42B5E">
        <w:rPr>
          <w:rFonts w:ascii="Times New Roman" w:hAnsi="Times New Roman" w:cs="Times New Roman" w:hint="eastAsia"/>
          <w:b/>
          <w:sz w:val="20"/>
          <w:szCs w:val="20"/>
        </w:rPr>
        <w:t>Jianfu Chen, Chinese Law: Context and Transformation (2016), Brill Nijhoff</w:t>
      </w:r>
    </w:p>
    <w:p w:rsidR="0083595F" w:rsidRDefault="0083595F" w:rsidP="0083595F">
      <w:pPr>
        <w:pStyle w:val="aa"/>
        <w:spacing w:before="0" w:beforeAutospacing="0" w:after="90" w:afterAutospacing="0"/>
        <w:jc w:val="both"/>
        <w:rPr>
          <w:rFonts w:ascii="Times New Roman" w:hAnsi="Times New Roman" w:cs="Times New Roman"/>
          <w:b/>
          <w:sz w:val="20"/>
          <w:szCs w:val="20"/>
        </w:rPr>
      </w:pPr>
      <w:r>
        <w:rPr>
          <w:rFonts w:ascii="Times New Roman" w:hAnsi="Times New Roman" w:cs="Times New Roman" w:hint="eastAsia"/>
          <w:b/>
          <w:sz w:val="20"/>
          <w:szCs w:val="20"/>
        </w:rPr>
        <w:t>Other Reference Books</w:t>
      </w:r>
    </w:p>
    <w:p w:rsidR="00CA6364" w:rsidRPr="0083595F" w:rsidRDefault="00322FA1" w:rsidP="00B5106D">
      <w:pPr>
        <w:pStyle w:val="aa"/>
        <w:numPr>
          <w:ilvl w:val="0"/>
          <w:numId w:val="11"/>
        </w:numPr>
        <w:spacing w:before="0" w:beforeAutospacing="0" w:after="90" w:afterAutospacing="0"/>
        <w:jc w:val="both"/>
        <w:rPr>
          <w:rFonts w:ascii="Times New Roman" w:hAnsi="Times New Roman" w:cs="Times New Roman"/>
          <w:sz w:val="20"/>
          <w:szCs w:val="20"/>
        </w:rPr>
      </w:pPr>
      <w:r w:rsidRPr="0083595F">
        <w:rPr>
          <w:rFonts w:ascii="Times New Roman" w:hAnsi="Times New Roman" w:cs="Times New Roman" w:hint="eastAsia"/>
          <w:sz w:val="20"/>
          <w:szCs w:val="20"/>
        </w:rPr>
        <w:t>Tung-Tsu Chu, Law and Society in Traditional China (2011), The Commercial Press</w:t>
      </w:r>
    </w:p>
    <w:p w:rsidR="00B5106D" w:rsidRPr="0083595F" w:rsidRDefault="00B5106D" w:rsidP="00B5106D">
      <w:pPr>
        <w:pStyle w:val="aa"/>
        <w:numPr>
          <w:ilvl w:val="0"/>
          <w:numId w:val="11"/>
        </w:numPr>
        <w:spacing w:before="0" w:beforeAutospacing="0" w:after="90" w:afterAutospacing="0"/>
        <w:jc w:val="both"/>
        <w:rPr>
          <w:rFonts w:ascii="Times New Roman" w:hAnsi="Times New Roman" w:cs="Times New Roman"/>
          <w:sz w:val="20"/>
          <w:szCs w:val="20"/>
        </w:rPr>
      </w:pPr>
      <w:r w:rsidRPr="0083595F">
        <w:rPr>
          <w:rFonts w:ascii="Times New Roman" w:hAnsi="Times New Roman" w:cs="Times New Roman" w:hint="eastAsia"/>
          <w:sz w:val="20"/>
          <w:szCs w:val="20"/>
        </w:rPr>
        <w:t>Xiaotong Fei, From the Soil-the Foundation of Chinese Society (2012), Foreign Language Teaching and Research Press</w:t>
      </w:r>
    </w:p>
    <w:p w:rsidR="00322FA1" w:rsidRPr="0083595F" w:rsidRDefault="00322FA1" w:rsidP="00B5106D">
      <w:pPr>
        <w:pStyle w:val="aa"/>
        <w:numPr>
          <w:ilvl w:val="0"/>
          <w:numId w:val="11"/>
        </w:numPr>
        <w:spacing w:before="0" w:beforeAutospacing="0" w:after="90" w:afterAutospacing="0"/>
        <w:jc w:val="both"/>
        <w:rPr>
          <w:rFonts w:ascii="Times New Roman" w:hAnsi="Times New Roman" w:cs="Times New Roman"/>
          <w:sz w:val="20"/>
          <w:szCs w:val="20"/>
        </w:rPr>
      </w:pPr>
      <w:r w:rsidRPr="0083595F">
        <w:rPr>
          <w:rFonts w:ascii="Times New Roman" w:hAnsi="Times New Roman" w:cs="Times New Roman" w:hint="eastAsia"/>
          <w:sz w:val="20"/>
          <w:szCs w:val="20"/>
        </w:rPr>
        <w:t>Ch</w:t>
      </w:r>
      <w:r w:rsidRPr="0083595F">
        <w:rPr>
          <w:rFonts w:ascii="Times New Roman" w:hAnsi="Times New Roman" w:cs="Times New Roman"/>
          <w:sz w:val="20"/>
          <w:szCs w:val="20"/>
        </w:rPr>
        <w:t>’</w:t>
      </w:r>
      <w:r w:rsidRPr="0083595F">
        <w:rPr>
          <w:rFonts w:ascii="Times New Roman" w:hAnsi="Times New Roman" w:cs="Times New Roman" w:hint="eastAsia"/>
          <w:sz w:val="20"/>
          <w:szCs w:val="20"/>
        </w:rPr>
        <w:t>ien Tuan-sheng, The Government and Politics of China (2011), The Commercial Press</w:t>
      </w:r>
    </w:p>
    <w:p w:rsidR="00322FA1" w:rsidRPr="0083595F" w:rsidRDefault="00322FA1" w:rsidP="00322FA1">
      <w:pPr>
        <w:pStyle w:val="aa"/>
        <w:numPr>
          <w:ilvl w:val="0"/>
          <w:numId w:val="11"/>
        </w:numPr>
        <w:spacing w:before="0" w:beforeAutospacing="0" w:after="90" w:afterAutospacing="0"/>
        <w:jc w:val="both"/>
        <w:rPr>
          <w:rFonts w:ascii="Times New Roman" w:hAnsi="Times New Roman" w:cs="Times New Roman"/>
          <w:sz w:val="20"/>
          <w:szCs w:val="20"/>
        </w:rPr>
      </w:pPr>
      <w:r w:rsidRPr="0083595F">
        <w:rPr>
          <w:rFonts w:ascii="Times New Roman" w:hAnsi="Times New Roman" w:cs="Times New Roman" w:hint="eastAsia"/>
          <w:sz w:val="20"/>
          <w:szCs w:val="20"/>
        </w:rPr>
        <w:t>Mingchien Joshua Bau, Modern Democracy in China (2011), The Commercial Press</w:t>
      </w:r>
    </w:p>
    <w:p w:rsidR="00322FA1" w:rsidRPr="0083595F" w:rsidRDefault="00322FA1" w:rsidP="00322FA1">
      <w:pPr>
        <w:pStyle w:val="aa"/>
        <w:numPr>
          <w:ilvl w:val="0"/>
          <w:numId w:val="11"/>
        </w:numPr>
        <w:spacing w:before="0" w:beforeAutospacing="0" w:after="90" w:afterAutospacing="0"/>
        <w:jc w:val="both"/>
        <w:rPr>
          <w:rFonts w:ascii="Times New Roman" w:hAnsi="Times New Roman" w:cs="Times New Roman"/>
          <w:sz w:val="20"/>
          <w:szCs w:val="20"/>
        </w:rPr>
      </w:pPr>
      <w:r w:rsidRPr="0083595F">
        <w:rPr>
          <w:rFonts w:ascii="Times New Roman" w:hAnsi="Times New Roman" w:cs="Times New Roman"/>
          <w:sz w:val="20"/>
          <w:szCs w:val="20"/>
        </w:rPr>
        <w:t>Zexian Chen, Contemporary Chinese Law (2009), China Procuratorial Press</w:t>
      </w:r>
    </w:p>
    <w:p w:rsidR="00CA6364" w:rsidRPr="00CA6364" w:rsidRDefault="00CA6364" w:rsidP="00B5106D">
      <w:pPr>
        <w:pStyle w:val="aa"/>
        <w:numPr>
          <w:ilvl w:val="0"/>
          <w:numId w:val="11"/>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Chinese Law (Wang Guiguo &amp; John Mo eds., 1999) </w:t>
      </w:r>
    </w:p>
    <w:p w:rsidR="00CA6364" w:rsidRPr="00CA6364" w:rsidRDefault="00CA6364" w:rsidP="00B5106D">
      <w:pPr>
        <w:pStyle w:val="aa"/>
        <w:numPr>
          <w:ilvl w:val="0"/>
          <w:numId w:val="11"/>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Daniel C. K. Chow, The Legal System of the People's Republic of China in a Nutshell (2003) </w:t>
      </w:r>
    </w:p>
    <w:p w:rsidR="00CA6364" w:rsidRPr="00CA6364" w:rsidRDefault="00CA6364" w:rsidP="00B5106D">
      <w:pPr>
        <w:pStyle w:val="aa"/>
        <w:numPr>
          <w:ilvl w:val="0"/>
          <w:numId w:val="11"/>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Introduction to Chinese Law (Wang Chenguang &amp; Zhang Xianchu eds., 1997) </w:t>
      </w:r>
    </w:p>
    <w:p w:rsidR="00CA6364" w:rsidRPr="00CA6364" w:rsidRDefault="00CA6364" w:rsidP="00B5106D">
      <w:pPr>
        <w:pStyle w:val="aa"/>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b/>
          <w:bCs/>
          <w:sz w:val="20"/>
          <w:szCs w:val="20"/>
        </w:rPr>
        <w:t>General Titles</w:t>
      </w:r>
      <w:r w:rsidRPr="00CA6364">
        <w:rPr>
          <w:rFonts w:ascii="Times New Roman" w:hAnsi="Times New Roman" w:cs="Times New Roman"/>
          <w:sz w:val="20"/>
          <w:szCs w:val="20"/>
        </w:rPr>
        <w:t xml:space="preserve"> </w:t>
      </w:r>
    </w:p>
    <w:p w:rsidR="00CA6364" w:rsidRPr="00CA6364" w:rsidRDefault="00CA6364" w:rsidP="00B5106D">
      <w:pPr>
        <w:pStyle w:val="aa"/>
        <w:numPr>
          <w:ilvl w:val="0"/>
          <w:numId w:val="12"/>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China's Legal System: New Developments, New Challenges (Donald C. Clarke ed., 2008) </w:t>
      </w:r>
    </w:p>
    <w:p w:rsidR="00CA6364" w:rsidRPr="00CA6364" w:rsidRDefault="00CA6364" w:rsidP="00B5106D">
      <w:pPr>
        <w:pStyle w:val="aa"/>
        <w:numPr>
          <w:ilvl w:val="0"/>
          <w:numId w:val="12"/>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Deborah Cao, Chinese Law: A Language Perspective (2004) </w:t>
      </w:r>
    </w:p>
    <w:p w:rsidR="00CA6364" w:rsidRPr="00CA6364" w:rsidRDefault="00CA6364" w:rsidP="00B5106D">
      <w:pPr>
        <w:pStyle w:val="aa"/>
        <w:numPr>
          <w:ilvl w:val="0"/>
          <w:numId w:val="12"/>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Gray L. Dorsey, Jurisculture: China (1993) </w:t>
      </w:r>
    </w:p>
    <w:p w:rsidR="00CA6364" w:rsidRPr="00CA6364" w:rsidRDefault="00CA6364" w:rsidP="00B5106D">
      <w:pPr>
        <w:pStyle w:val="aa"/>
        <w:numPr>
          <w:ilvl w:val="0"/>
          <w:numId w:val="12"/>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Economic Analysis of Law in China (Thomas Eger, Michael Faure &amp; Zhang Naigen eds., 2007) </w:t>
      </w:r>
    </w:p>
    <w:p w:rsidR="00CA6364" w:rsidRPr="00CA6364" w:rsidRDefault="00CA6364" w:rsidP="00B5106D">
      <w:pPr>
        <w:pStyle w:val="aa"/>
        <w:numPr>
          <w:ilvl w:val="0"/>
          <w:numId w:val="12"/>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Engaging the Law in China: State, Society, and Possibilities for Justice (Neil J. Diamant, Stanley B. Lubman &amp; Kevin J. O'Brien eds., 2005) </w:t>
      </w:r>
    </w:p>
    <w:p w:rsidR="00CA6364" w:rsidRPr="00CA6364" w:rsidRDefault="00CA6364" w:rsidP="00B5106D">
      <w:pPr>
        <w:pStyle w:val="aa"/>
        <w:numPr>
          <w:ilvl w:val="0"/>
          <w:numId w:val="12"/>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Stanley Lubman, Bird in a Cage: Legal Reform in China After Mao (2000) </w:t>
      </w:r>
    </w:p>
    <w:p w:rsidR="00CA6364" w:rsidRPr="00CA6364" w:rsidRDefault="00CA6364" w:rsidP="00B5106D">
      <w:pPr>
        <w:pStyle w:val="aa"/>
        <w:numPr>
          <w:ilvl w:val="0"/>
          <w:numId w:val="12"/>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Pitman B Potter, The Chinese Legal System: Globalization and Local Legal Culture (2001) </w:t>
      </w:r>
    </w:p>
    <w:p w:rsidR="00CA6364" w:rsidRPr="00CA6364" w:rsidRDefault="00CA6364" w:rsidP="00B5106D">
      <w:pPr>
        <w:pStyle w:val="aa"/>
        <w:numPr>
          <w:ilvl w:val="0"/>
          <w:numId w:val="12"/>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Xin Ren, Tradition of the Law and Law of the Tradition: Law, State, and Social Control in China (1997) </w:t>
      </w:r>
    </w:p>
    <w:p w:rsidR="00CA6364" w:rsidRPr="00CA6364" w:rsidRDefault="00CA6364" w:rsidP="00B5106D">
      <w:pPr>
        <w:pStyle w:val="aa"/>
        <w:numPr>
          <w:ilvl w:val="0"/>
          <w:numId w:val="12"/>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Understanding China's Legal System (C. Stephen Hsu ed., 2003) </w:t>
      </w:r>
    </w:p>
    <w:p w:rsidR="00CA6364" w:rsidRPr="00CA6364" w:rsidRDefault="00CA6364" w:rsidP="00B5106D">
      <w:pPr>
        <w:pStyle w:val="aa"/>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b/>
          <w:bCs/>
          <w:sz w:val="20"/>
          <w:szCs w:val="20"/>
        </w:rPr>
        <w:t>Legal Histories</w:t>
      </w:r>
      <w:r w:rsidRPr="00CA6364">
        <w:rPr>
          <w:rFonts w:ascii="Times New Roman" w:hAnsi="Times New Roman" w:cs="Times New Roman"/>
          <w:sz w:val="20"/>
          <w:szCs w:val="20"/>
        </w:rPr>
        <w:t xml:space="preserve"> </w:t>
      </w:r>
    </w:p>
    <w:p w:rsidR="00CA6364" w:rsidRPr="00CA6364" w:rsidRDefault="00CA6364" w:rsidP="00B5106D">
      <w:pPr>
        <w:pStyle w:val="aa"/>
        <w:numPr>
          <w:ilvl w:val="0"/>
          <w:numId w:val="13"/>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Kathryn Bernhardt, Women and Property in China, 960-1949 (1999) </w:t>
      </w:r>
    </w:p>
    <w:p w:rsidR="00CA6364" w:rsidRPr="00CA6364" w:rsidRDefault="00CA6364" w:rsidP="00B5106D">
      <w:pPr>
        <w:pStyle w:val="aa"/>
        <w:numPr>
          <w:ilvl w:val="0"/>
          <w:numId w:val="13"/>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Derk Bodde &amp; Clarence Morris, Law in Imperial China (1973) </w:t>
      </w:r>
    </w:p>
    <w:p w:rsidR="00CA6364" w:rsidRPr="00CA6364" w:rsidRDefault="00CA6364" w:rsidP="00B5106D">
      <w:pPr>
        <w:pStyle w:val="aa"/>
        <w:numPr>
          <w:ilvl w:val="0"/>
          <w:numId w:val="13"/>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Civil Law in Qing and Republican China (Kathryn Bernhardt &amp; Philip C. Huang eds., 1994) </w:t>
      </w:r>
    </w:p>
    <w:p w:rsidR="00CA6364" w:rsidRPr="00CA6364" w:rsidRDefault="00CA6364" w:rsidP="00B5106D">
      <w:pPr>
        <w:pStyle w:val="aa"/>
        <w:numPr>
          <w:ilvl w:val="0"/>
          <w:numId w:val="13"/>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Philip Huang, Civil Justice in China: Representation and Practice in the Qing (1998) </w:t>
      </w:r>
    </w:p>
    <w:p w:rsidR="00CA6364" w:rsidRPr="00CA6364" w:rsidRDefault="00CA6364" w:rsidP="00B5106D">
      <w:pPr>
        <w:pStyle w:val="aa"/>
        <w:numPr>
          <w:ilvl w:val="0"/>
          <w:numId w:val="13"/>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Philip Huang, Code, Custom, and Legal Practice in China: The Qing and the Republic Compared (2001) </w:t>
      </w:r>
    </w:p>
    <w:p w:rsidR="00CA6364" w:rsidRPr="00CA6364" w:rsidRDefault="00CA6364" w:rsidP="00B5106D">
      <w:pPr>
        <w:pStyle w:val="aa"/>
        <w:numPr>
          <w:ilvl w:val="0"/>
          <w:numId w:val="13"/>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William C. Jones, The Great Qing Code: A New Translation (1994) </w:t>
      </w:r>
    </w:p>
    <w:p w:rsidR="00CA6364" w:rsidRPr="00CA6364" w:rsidRDefault="00CA6364" w:rsidP="00B5106D">
      <w:pPr>
        <w:pStyle w:val="aa"/>
        <w:numPr>
          <w:ilvl w:val="0"/>
          <w:numId w:val="13"/>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Brian E. McKnight, Law and Order in Sung China (2007) </w:t>
      </w:r>
    </w:p>
    <w:p w:rsidR="00CA6364" w:rsidRPr="00CA6364" w:rsidRDefault="00CA6364" w:rsidP="00B5106D">
      <w:pPr>
        <w:pStyle w:val="aa"/>
        <w:numPr>
          <w:ilvl w:val="0"/>
          <w:numId w:val="13"/>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lastRenderedPageBreak/>
        <w:t xml:space="preserve">The Tang Code (Wallace Johnson trans., Princeton Univ. Press 1997) </w:t>
      </w:r>
    </w:p>
    <w:p w:rsidR="00CA6364" w:rsidRPr="00CA6364" w:rsidRDefault="00CA6364" w:rsidP="00B5106D">
      <w:pPr>
        <w:pStyle w:val="aa"/>
        <w:numPr>
          <w:ilvl w:val="0"/>
          <w:numId w:val="13"/>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Matthew Sommer, Sex, Law, and Society in Late Imperial China (2000) </w:t>
      </w:r>
    </w:p>
    <w:p w:rsidR="00CA6364" w:rsidRPr="00CA6364" w:rsidRDefault="00CA6364" w:rsidP="00B5106D">
      <w:pPr>
        <w:pStyle w:val="aa"/>
        <w:numPr>
          <w:ilvl w:val="0"/>
          <w:numId w:val="13"/>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Madeleine Zelin, Johnathan Ocko &amp; Robert Gardella, Contract and Property in Early Modern China (2004) </w:t>
      </w:r>
    </w:p>
    <w:p w:rsidR="00CA6364" w:rsidRPr="00CA6364" w:rsidRDefault="00CA6364" w:rsidP="00B5106D">
      <w:pPr>
        <w:pStyle w:val="aa"/>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b/>
          <w:bCs/>
          <w:sz w:val="20"/>
          <w:szCs w:val="20"/>
        </w:rPr>
        <w:t>Legal Reforms and the Rule of Law</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Ronald C. Brown, Understanding Chinese Court and Legal Process: Law with Chinese Characteristics (1997)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China's Legal Reforms (Stanley Lubman ed., 1996)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China's Legal Reforms and Their Political Limits (Ingrid Hooghe ed., 2001)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Domestic Law Reforms in Post-Mao China (Pitman B. Potter ed., 1994)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Ronald C. Keith, China’s Struggle for the Rule of Law (1994)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Ronald C. Keith &amp; Zhiqiu Lin, Law and Justice in China's New Marketplace (2001)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Kevin J. O'Brien, Reform without Liberalization: China's National People's Congress and the Politics of Institutional Change (2008)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Kevin J. O'Brien &amp; Lianjiang Li, Rightful Resistance in Rural China (2006)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Randall Peerenboom, China Modernizes: Threat to the West or Model for the Rest? (2007)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Randall Peerenboom, China's Long March toward Rule of Law (2002)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Pitman Potter, From Leninist Discipline to Socialist Legalism: Peng Zhen on Law and Political Authority in the PRC (2003)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Murray Scott Tanner, The Politics of Lawmaking in Post-Mao China: Institutions, Processes and Democratic Prospects (1999)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The Limits of the Rule of Law in China (Karen G. Turner et al. eds., 2000)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Young Nam Cho, Local People's Congresses in China: Development and Transition (2008) </w:t>
      </w:r>
    </w:p>
    <w:p w:rsidR="00CA6364" w:rsidRPr="00CA6364" w:rsidRDefault="00CA6364" w:rsidP="00B5106D">
      <w:pPr>
        <w:pStyle w:val="aa"/>
        <w:numPr>
          <w:ilvl w:val="0"/>
          <w:numId w:val="14"/>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Suisheng Zhao, Debating Political Reform in China: Rule of Law vs. Democratization (2006) </w:t>
      </w:r>
    </w:p>
    <w:p w:rsidR="00CA6364" w:rsidRPr="00CA6364" w:rsidRDefault="00CA6364" w:rsidP="00B5106D">
      <w:pPr>
        <w:pStyle w:val="aa"/>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b/>
          <w:bCs/>
          <w:sz w:val="20"/>
          <w:szCs w:val="20"/>
        </w:rPr>
        <w:t>Selected Topics</w:t>
      </w:r>
      <w:r w:rsidRPr="00CA6364">
        <w:rPr>
          <w:rFonts w:ascii="Times New Roman" w:hAnsi="Times New Roman" w:cs="Times New Roman"/>
          <w:sz w:val="20"/>
          <w:szCs w:val="20"/>
        </w:rPr>
        <w:t xml:space="preserve"> </w:t>
      </w:r>
    </w:p>
    <w:p w:rsidR="00B5106D" w:rsidRPr="00B5106D" w:rsidRDefault="00B5106D" w:rsidP="00B5106D">
      <w:pPr>
        <w:pStyle w:val="aa"/>
        <w:numPr>
          <w:ilvl w:val="0"/>
          <w:numId w:val="16"/>
        </w:numPr>
        <w:spacing w:after="90"/>
        <w:jc w:val="both"/>
        <w:rPr>
          <w:rFonts w:ascii="Times New Roman" w:hAnsi="Times New Roman" w:cs="Times New Roman"/>
          <w:b/>
          <w:sz w:val="20"/>
          <w:szCs w:val="20"/>
        </w:rPr>
      </w:pPr>
      <w:r w:rsidRPr="00B5106D">
        <w:rPr>
          <w:rFonts w:ascii="Times New Roman" w:hAnsi="Times New Roman" w:cs="Times New Roman"/>
          <w:b/>
          <w:sz w:val="20"/>
          <w:szCs w:val="20"/>
        </w:rPr>
        <w:t>Su Li</w:t>
      </w:r>
      <w:r w:rsidRPr="00B5106D">
        <w:rPr>
          <w:rFonts w:ascii="Times New Roman" w:hAnsi="Times New Roman" w:cs="Times New Roman" w:hint="eastAsia"/>
          <w:b/>
          <w:sz w:val="20"/>
          <w:szCs w:val="20"/>
        </w:rPr>
        <w:t>,</w:t>
      </w:r>
      <w:r w:rsidRPr="00B5106D">
        <w:rPr>
          <w:rFonts w:ascii="Times New Roman" w:hAnsi="Times New Roman" w:cs="Times New Roman"/>
          <w:b/>
          <w:sz w:val="20"/>
          <w:szCs w:val="20"/>
        </w:rPr>
        <w:t xml:space="preserve"> Taking Law to the Countryside </w:t>
      </w:r>
      <w:r w:rsidRPr="00B5106D">
        <w:rPr>
          <w:rFonts w:ascii="Times New Roman" w:hAnsi="Times New Roman" w:cs="Times New Roman" w:hint="eastAsia"/>
          <w:b/>
          <w:sz w:val="20"/>
          <w:szCs w:val="20"/>
        </w:rPr>
        <w:t>(</w:t>
      </w:r>
      <w:r w:rsidRPr="00B5106D">
        <w:rPr>
          <w:rFonts w:ascii="Times New Roman" w:hAnsi="Times New Roman" w:cs="Times New Roman"/>
          <w:b/>
          <w:sz w:val="20"/>
          <w:szCs w:val="20"/>
        </w:rPr>
        <w:t>20</w:t>
      </w:r>
      <w:r w:rsidRPr="00B5106D">
        <w:rPr>
          <w:rFonts w:ascii="Times New Roman" w:hAnsi="Times New Roman" w:cs="Times New Roman" w:hint="eastAsia"/>
          <w:b/>
          <w:sz w:val="20"/>
          <w:szCs w:val="20"/>
        </w:rPr>
        <w:t>14)</w:t>
      </w:r>
      <w:r w:rsidRPr="00B5106D">
        <w:rPr>
          <w:rFonts w:ascii="Times New Roman" w:hAnsi="Times New Roman" w:cs="Times New Roman"/>
          <w:b/>
          <w:sz w:val="20"/>
          <w:szCs w:val="20"/>
        </w:rPr>
        <w:t xml:space="preserve"> Beijing: China University Press.</w:t>
      </w:r>
    </w:p>
    <w:p w:rsidR="00B5106D" w:rsidRPr="00B5106D" w:rsidRDefault="00B5106D" w:rsidP="00B5106D">
      <w:pPr>
        <w:pStyle w:val="aa"/>
        <w:numPr>
          <w:ilvl w:val="0"/>
          <w:numId w:val="16"/>
        </w:numPr>
        <w:spacing w:before="0" w:beforeAutospacing="0" w:after="90" w:afterAutospacing="0"/>
        <w:jc w:val="both"/>
        <w:rPr>
          <w:rFonts w:ascii="Times New Roman" w:hAnsi="Times New Roman" w:cs="Times New Roman"/>
          <w:b/>
          <w:sz w:val="20"/>
          <w:szCs w:val="20"/>
        </w:rPr>
      </w:pPr>
      <w:r w:rsidRPr="00B5106D">
        <w:rPr>
          <w:rFonts w:ascii="Times New Roman" w:hAnsi="Times New Roman" w:cs="Times New Roman" w:hint="eastAsia"/>
          <w:b/>
          <w:sz w:val="20"/>
          <w:szCs w:val="20"/>
        </w:rPr>
        <w:t>Su Li,</w:t>
      </w:r>
      <w:r w:rsidRPr="00B5106D">
        <w:rPr>
          <w:rFonts w:ascii="Times New Roman" w:hAnsi="Times New Roman" w:cs="Times New Roman"/>
          <w:b/>
          <w:sz w:val="20"/>
          <w:szCs w:val="20"/>
        </w:rPr>
        <w:t xml:space="preserve"> How Does a System Come into Being? </w:t>
      </w:r>
      <w:r w:rsidRPr="00B5106D">
        <w:rPr>
          <w:rFonts w:ascii="Times New Roman" w:hAnsi="Times New Roman" w:cs="Times New Roman" w:hint="eastAsia"/>
          <w:b/>
          <w:sz w:val="20"/>
          <w:szCs w:val="20"/>
        </w:rPr>
        <w:t xml:space="preserve">(2008) </w:t>
      </w:r>
      <w:r w:rsidRPr="00B5106D">
        <w:rPr>
          <w:rFonts w:ascii="Times New Roman" w:hAnsi="Times New Roman" w:cs="Times New Roman"/>
          <w:b/>
          <w:sz w:val="20"/>
          <w:szCs w:val="20"/>
        </w:rPr>
        <w:t>Guangzhou: Zhongshan University Press.</w:t>
      </w:r>
    </w:p>
    <w:p w:rsidR="00B5106D" w:rsidRDefault="00B5106D" w:rsidP="00B5106D">
      <w:pPr>
        <w:pStyle w:val="aa"/>
        <w:numPr>
          <w:ilvl w:val="0"/>
          <w:numId w:val="16"/>
        </w:numPr>
        <w:spacing w:before="0" w:beforeAutospacing="0" w:after="90" w:afterAutospacing="0"/>
        <w:jc w:val="both"/>
        <w:rPr>
          <w:rFonts w:ascii="Times New Roman" w:hAnsi="Times New Roman" w:cs="Times New Roman"/>
          <w:sz w:val="20"/>
          <w:szCs w:val="20"/>
        </w:rPr>
      </w:pPr>
      <w:r w:rsidRPr="00B5106D">
        <w:rPr>
          <w:rFonts w:ascii="Times New Roman" w:hAnsi="Times New Roman" w:cs="Times New Roman" w:hint="eastAsia"/>
          <w:b/>
          <w:sz w:val="20"/>
          <w:szCs w:val="20"/>
        </w:rPr>
        <w:t xml:space="preserve">Ji Weidong, The Road to the Rule of Law </w:t>
      </w:r>
      <w:r w:rsidRPr="00B5106D">
        <w:rPr>
          <w:rFonts w:ascii="Times New Roman" w:hAnsi="Times New Roman" w:cs="Times New Roman"/>
          <w:b/>
          <w:sz w:val="20"/>
          <w:szCs w:val="20"/>
        </w:rPr>
        <w:t>–</w:t>
      </w:r>
      <w:r w:rsidRPr="00B5106D">
        <w:rPr>
          <w:rFonts w:ascii="Times New Roman" w:hAnsi="Times New Roman" w:cs="Times New Roman" w:hint="eastAsia"/>
          <w:b/>
          <w:sz w:val="20"/>
          <w:szCs w:val="20"/>
        </w:rPr>
        <w:t xml:space="preserve"> Multi-dimentions of the Society and the System of Authority (2014): Law Press</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Sarah Biddulph, Legal Reform and Administrative Detention Powers in China (2008) </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China and the World Trading System: Entering the New Millennium (Deborah Z. Cass, Brett G. Williams &amp; George Barker eds., 2003) </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Daniel Chow, Primer on Foreign Investment Enterprises and Protection of Intellectual Property in China (2002) </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Jerome Alan Cohen, The Criminal Process in the People's Republic of China, 1949-1963: An Introduction (1968) </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lastRenderedPageBreak/>
        <w:t xml:space="preserve">Peter Ho, Institutions in Transition: Land Ownership, Property Rights and Social Conflict in China (2005) </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Hilary K. Josephs, Labor Law in China (2003) </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Ron Keith, New Crime in China Public Order and Human Rights (2006) </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Jeffrey Kinkley, Chinese Justice, the Fiction: Law and Literature in Modern China (2000) </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Vai Io Lo, Law and Investment in China: The Legal and Business Environments after China's WTO Accession (2005) </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Jean Oi &amp; Andrew Walder, Property Rights and Economic Reform in China (1999) </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Raising the Bar: The Emerging Legal Profession in East Asia (William P. Alford ed., 2008) </w:t>
      </w:r>
    </w:p>
    <w:p w:rsidR="00CA6364" w:rsidRP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Patrick A. Randolph &amp; Lou Jianbo, Chinese Real Estate Law (2002) </w:t>
      </w:r>
    </w:p>
    <w:p w:rsidR="00CA6364" w:rsidRDefault="00CA6364" w:rsidP="00B5106D">
      <w:pPr>
        <w:pStyle w:val="aa"/>
        <w:numPr>
          <w:ilvl w:val="0"/>
          <w:numId w:val="16"/>
        </w:numPr>
        <w:spacing w:before="0" w:beforeAutospacing="0" w:after="90" w:afterAutospacing="0"/>
        <w:jc w:val="both"/>
        <w:rPr>
          <w:rFonts w:ascii="Times New Roman" w:hAnsi="Times New Roman" w:cs="Times New Roman"/>
          <w:sz w:val="20"/>
          <w:szCs w:val="20"/>
        </w:rPr>
      </w:pPr>
      <w:r w:rsidRPr="00CA6364">
        <w:rPr>
          <w:rFonts w:ascii="Times New Roman" w:hAnsi="Times New Roman" w:cs="Times New Roman"/>
          <w:sz w:val="20"/>
          <w:szCs w:val="20"/>
        </w:rPr>
        <w:t xml:space="preserve">Benjamin van Rooij, Regulating Land and Pollution in China, Lawmaking, Compliance and Enforcement: Theory and Cases (2006) </w:t>
      </w:r>
    </w:p>
    <w:p w:rsidR="000B36BB" w:rsidRDefault="000B36BB" w:rsidP="000B36BB">
      <w:pPr>
        <w:pStyle w:val="aa"/>
        <w:spacing w:before="0" w:beforeAutospacing="0" w:after="90" w:afterAutospacing="0"/>
        <w:jc w:val="both"/>
        <w:rPr>
          <w:rFonts w:ascii="Times New Roman" w:hAnsi="Times New Roman" w:cs="Times New Roman"/>
          <w:sz w:val="20"/>
          <w:szCs w:val="20"/>
        </w:rPr>
      </w:pPr>
    </w:p>
    <w:p w:rsidR="000B36BB" w:rsidRPr="003634FF" w:rsidRDefault="000B36BB" w:rsidP="000B36BB">
      <w:pPr>
        <w:pStyle w:val="aa"/>
        <w:spacing w:before="0" w:beforeAutospacing="0" w:after="90" w:afterAutospacing="0"/>
        <w:jc w:val="both"/>
        <w:rPr>
          <w:rFonts w:ascii="Times New Roman" w:hAnsi="Times New Roman" w:cs="Times New Roman"/>
          <w:b/>
          <w:sz w:val="20"/>
          <w:szCs w:val="20"/>
        </w:rPr>
      </w:pPr>
      <w:r w:rsidRPr="003634FF">
        <w:rPr>
          <w:rFonts w:ascii="Times New Roman" w:hAnsi="Times New Roman" w:cs="Times New Roman" w:hint="eastAsia"/>
          <w:b/>
          <w:sz w:val="20"/>
          <w:szCs w:val="20"/>
        </w:rPr>
        <w:t xml:space="preserve">Annex: </w:t>
      </w:r>
      <w:r w:rsidR="003634FF" w:rsidRPr="003634FF">
        <w:rPr>
          <w:rFonts w:ascii="Times New Roman" w:hAnsi="Times New Roman" w:cs="Times New Roman" w:hint="eastAsia"/>
          <w:b/>
          <w:sz w:val="20"/>
          <w:szCs w:val="20"/>
        </w:rPr>
        <w:t>Chinese Law Research Resources:</w:t>
      </w:r>
    </w:p>
    <w:p w:rsidR="000B36BB" w:rsidRPr="003634FF" w:rsidRDefault="000B36BB" w:rsidP="000B36BB">
      <w:pPr>
        <w:jc w:val="center"/>
        <w:rPr>
          <w:rFonts w:ascii="Times New Roman" w:hAnsi="Times New Roman" w:cs="Times New Roman"/>
          <w:sz w:val="28"/>
          <w:szCs w:val="28"/>
        </w:rPr>
      </w:pPr>
      <w:r w:rsidRPr="003634FF">
        <w:rPr>
          <w:rFonts w:ascii="Times New Roman" w:hAnsi="Times New Roman" w:cs="Times New Roman"/>
          <w:b/>
          <w:sz w:val="28"/>
          <w:szCs w:val="28"/>
          <w:u w:val="single"/>
        </w:rPr>
        <w:t>Legal News Sources &amp; Journal Commentary</w:t>
      </w:r>
    </w:p>
    <w:p w:rsidR="000B36BB" w:rsidRPr="003634FF" w:rsidRDefault="000B36BB" w:rsidP="000B36BB">
      <w:pPr>
        <w:rPr>
          <w:rFonts w:ascii="Times New Roman" w:hAnsi="Times New Roman" w:cs="Times New Roman"/>
          <w:sz w:val="20"/>
          <w:szCs w:val="20"/>
        </w:rPr>
      </w:pPr>
      <w:r w:rsidRPr="003634FF">
        <w:rPr>
          <w:rFonts w:ascii="Times New Roman" w:hAnsi="Times New Roman" w:cs="Times New Roman"/>
          <w:i/>
          <w:iCs/>
          <w:szCs w:val="20"/>
        </w:rPr>
        <w:t>BBC Summary of World Broadcasts and Monitoring Reports</w:t>
      </w:r>
      <w:r w:rsidRPr="003634FF">
        <w:rPr>
          <w:rFonts w:ascii="Times New Roman" w:hAnsi="Times New Roman" w:cs="Times New Roman"/>
          <w:szCs w:val="20"/>
        </w:rPr>
        <w:t xml:space="preserve"> (in the Asia-Pacific Library, BBCSWB file on LexisNexis)(includes selected Chinese laws in English translation</w:t>
      </w:r>
      <w:r w:rsidRPr="003634FF">
        <w:rPr>
          <w:rFonts w:ascii="Times New Roman" w:hAnsi="Times New Roman" w:cs="Times New Roman"/>
          <w:sz w:val="20"/>
          <w:szCs w:val="20"/>
        </w:rPr>
        <w:t>)</w:t>
      </w:r>
    </w:p>
    <w:p w:rsidR="000B36BB" w:rsidRPr="003634FF" w:rsidRDefault="000B36BB" w:rsidP="000B36BB">
      <w:pPr>
        <w:rPr>
          <w:rFonts w:ascii="Times New Roman" w:hAnsi="Times New Roman" w:cs="Times New Roman"/>
          <w:i/>
        </w:rPr>
      </w:pPr>
      <w:r w:rsidRPr="003634FF">
        <w:rPr>
          <w:rFonts w:ascii="Times New Roman" w:hAnsi="Times New Roman" w:cs="Times New Roman"/>
          <w:i/>
        </w:rPr>
        <w:t>Chinese Journal of International Law</w:t>
      </w:r>
    </w:p>
    <w:p w:rsidR="000B36BB" w:rsidRPr="003634FF" w:rsidRDefault="007955A6" w:rsidP="000B36BB">
      <w:pPr>
        <w:rPr>
          <w:rFonts w:ascii="Times New Roman" w:hAnsi="Times New Roman" w:cs="Times New Roman"/>
        </w:rPr>
      </w:pPr>
      <w:hyperlink r:id="rId12" w:history="1">
        <w:r w:rsidR="000B36BB" w:rsidRPr="003634FF">
          <w:rPr>
            <w:rStyle w:val="a4"/>
            <w:rFonts w:ascii="Times New Roman" w:hAnsi="Times New Roman" w:cs="Times New Roman"/>
          </w:rPr>
          <w:t>http://heinonline.org.proxy.uchicago.edu/HOL/Index?index=journals/chnint&amp;collection=journals</w:t>
        </w:r>
      </w:hyperlink>
    </w:p>
    <w:p w:rsidR="000B36BB" w:rsidRPr="003634FF" w:rsidRDefault="007955A6" w:rsidP="000B36BB">
      <w:pPr>
        <w:rPr>
          <w:rFonts w:ascii="Times New Roman" w:hAnsi="Times New Roman" w:cs="Times New Roman"/>
        </w:rPr>
      </w:pPr>
      <w:hyperlink r:id="rId13" w:history="1">
        <w:r w:rsidR="000B36BB" w:rsidRPr="003634FF">
          <w:rPr>
            <w:rStyle w:val="a4"/>
            <w:rFonts w:ascii="Times New Roman" w:hAnsi="Times New Roman" w:cs="Times New Roman"/>
          </w:rPr>
          <w:t>http://chinesejil.oxfordjournals.org.proxy.uchicago.edu/</w:t>
        </w:r>
      </w:hyperlink>
    </w:p>
    <w:p w:rsidR="000B36BB" w:rsidRPr="003634FF" w:rsidRDefault="000B36BB" w:rsidP="000B36BB">
      <w:pPr>
        <w:rPr>
          <w:rFonts w:ascii="Times New Roman" w:hAnsi="Times New Roman" w:cs="Times New Roman"/>
          <w:i/>
        </w:rPr>
      </w:pPr>
      <w:r w:rsidRPr="003634FF">
        <w:rPr>
          <w:rFonts w:ascii="Times New Roman" w:hAnsi="Times New Roman" w:cs="Times New Roman"/>
          <w:i/>
        </w:rPr>
        <w:t>China Law and Governance Review</w:t>
      </w:r>
    </w:p>
    <w:p w:rsidR="000B36BB" w:rsidRPr="003634FF" w:rsidRDefault="007955A6" w:rsidP="000B36BB">
      <w:pPr>
        <w:rPr>
          <w:rFonts w:ascii="Times New Roman" w:hAnsi="Times New Roman" w:cs="Times New Roman"/>
        </w:rPr>
      </w:pPr>
      <w:hyperlink r:id="rId14" w:history="1">
        <w:r w:rsidR="000B36BB" w:rsidRPr="003634FF">
          <w:rPr>
            <w:rStyle w:val="a4"/>
            <w:rFonts w:ascii="Times New Roman" w:hAnsi="Times New Roman" w:cs="Times New Roman"/>
          </w:rPr>
          <w:t>http://chinareview.info/</w:t>
        </w:r>
      </w:hyperlink>
    </w:p>
    <w:p w:rsidR="000B36BB" w:rsidRPr="003634FF" w:rsidRDefault="000B36BB" w:rsidP="000B36BB">
      <w:pPr>
        <w:rPr>
          <w:rFonts w:ascii="Times New Roman" w:hAnsi="Times New Roman" w:cs="Times New Roman"/>
          <w:i/>
        </w:rPr>
      </w:pPr>
      <w:r w:rsidRPr="003634FF">
        <w:rPr>
          <w:rFonts w:ascii="Times New Roman" w:hAnsi="Times New Roman" w:cs="Times New Roman"/>
          <w:i/>
        </w:rPr>
        <w:t>China Law and Practice</w:t>
      </w:r>
    </w:p>
    <w:p w:rsidR="000B36BB" w:rsidRPr="003634FF" w:rsidRDefault="007955A6" w:rsidP="000B36BB">
      <w:pPr>
        <w:rPr>
          <w:rFonts w:ascii="Times New Roman" w:hAnsi="Times New Roman" w:cs="Times New Roman"/>
        </w:rPr>
      </w:pPr>
      <w:hyperlink r:id="rId15" w:history="1">
        <w:r w:rsidR="000B36BB" w:rsidRPr="003634FF">
          <w:rPr>
            <w:rStyle w:val="a4"/>
            <w:rFonts w:ascii="Times New Roman" w:hAnsi="Times New Roman" w:cs="Times New Roman"/>
          </w:rPr>
          <w:t>http://proquest.umi.com.proxy.uchicago.edu/pqdweb?RQT=318&amp;VName=PQD&amp;clientid=13392&amp;pmid=52143&amp;cfc=1</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rPr>
        <w:t>China Law Blog</w:t>
      </w:r>
      <w:r w:rsidRPr="003634FF">
        <w:rPr>
          <w:rFonts w:ascii="Times New Roman" w:hAnsi="Times New Roman" w:cs="Times New Roman"/>
        </w:rPr>
        <w:t xml:space="preserve"> (China Law for Business)</w:t>
      </w:r>
    </w:p>
    <w:p w:rsidR="000B36BB" w:rsidRPr="003634FF" w:rsidRDefault="007955A6" w:rsidP="000B36BB">
      <w:pPr>
        <w:rPr>
          <w:rFonts w:ascii="Times New Roman" w:hAnsi="Times New Roman" w:cs="Times New Roman"/>
        </w:rPr>
      </w:pPr>
      <w:hyperlink r:id="rId16" w:history="1">
        <w:r w:rsidR="000B36BB" w:rsidRPr="003634FF">
          <w:rPr>
            <w:rStyle w:val="a4"/>
            <w:rFonts w:ascii="Times New Roman" w:hAnsi="Times New Roman" w:cs="Times New Roman"/>
          </w:rPr>
          <w:t>http://www.chinalawblog.com/</w:t>
        </w:r>
      </w:hyperlink>
    </w:p>
    <w:p w:rsidR="000B36BB" w:rsidRPr="003634FF" w:rsidRDefault="000B36BB" w:rsidP="000B36BB">
      <w:pPr>
        <w:rPr>
          <w:rFonts w:ascii="Times New Roman" w:hAnsi="Times New Roman" w:cs="Times New Roman"/>
          <w:i/>
        </w:rPr>
      </w:pPr>
      <w:r w:rsidRPr="003634FF">
        <w:rPr>
          <w:rFonts w:ascii="Times New Roman" w:hAnsi="Times New Roman" w:cs="Times New Roman"/>
          <w:i/>
        </w:rPr>
        <w:t>China Law Digest</w:t>
      </w:r>
    </w:p>
    <w:p w:rsidR="000B36BB" w:rsidRPr="003634FF" w:rsidRDefault="007955A6" w:rsidP="000B36BB">
      <w:pPr>
        <w:rPr>
          <w:rFonts w:ascii="Times New Roman" w:hAnsi="Times New Roman" w:cs="Times New Roman"/>
        </w:rPr>
      </w:pPr>
      <w:hyperlink r:id="rId17" w:history="1">
        <w:r w:rsidR="000B36BB" w:rsidRPr="003634FF">
          <w:rPr>
            <w:rStyle w:val="a4"/>
            <w:rFonts w:ascii="Times New Roman" w:hAnsi="Times New Roman" w:cs="Times New Roman"/>
          </w:rPr>
          <w:t>http://www.chinalawdigest.com/</w:t>
        </w:r>
      </w:hyperlink>
    </w:p>
    <w:p w:rsidR="000B36BB" w:rsidRPr="003634FF" w:rsidRDefault="000B36BB" w:rsidP="000B36BB">
      <w:pPr>
        <w:rPr>
          <w:rFonts w:ascii="Times New Roman" w:hAnsi="Times New Roman" w:cs="Times New Roman"/>
          <w:i/>
        </w:rPr>
      </w:pPr>
      <w:r w:rsidRPr="003634FF">
        <w:rPr>
          <w:rFonts w:ascii="Times New Roman" w:hAnsi="Times New Roman" w:cs="Times New Roman"/>
          <w:i/>
        </w:rPr>
        <w:t xml:space="preserve">Chinese Law Prof Blog </w:t>
      </w:r>
    </w:p>
    <w:p w:rsidR="000B36BB" w:rsidRPr="003634FF" w:rsidRDefault="007955A6" w:rsidP="000B36BB">
      <w:pPr>
        <w:rPr>
          <w:rFonts w:ascii="Times New Roman" w:hAnsi="Times New Roman" w:cs="Times New Roman"/>
        </w:rPr>
      </w:pPr>
      <w:hyperlink r:id="rId18" w:history="1">
        <w:r w:rsidR="000B36BB" w:rsidRPr="003634FF">
          <w:rPr>
            <w:rStyle w:val="a4"/>
            <w:rFonts w:ascii="Times New Roman" w:hAnsi="Times New Roman" w:cs="Times New Roman"/>
          </w:rPr>
          <w:t>http://lawprofessors.typepad.com/china_law_prof_blog/</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rPr>
        <w:t>(includes links to news, discussion fora, research guides, conferences, etc.)</w:t>
      </w:r>
    </w:p>
    <w:p w:rsidR="000B36BB" w:rsidRPr="003634FF" w:rsidRDefault="007955A6" w:rsidP="000B36BB">
      <w:pPr>
        <w:rPr>
          <w:rFonts w:ascii="Times New Roman" w:hAnsi="Times New Roman" w:cs="Times New Roman"/>
        </w:rPr>
      </w:pPr>
      <w:hyperlink r:id="rId19" w:history="1">
        <w:r w:rsidR="000B36BB" w:rsidRPr="003634FF">
          <w:rPr>
            <w:rStyle w:val="a4"/>
            <w:rFonts w:ascii="Times New Roman" w:hAnsi="Times New Roman" w:cs="Times New Roman"/>
          </w:rPr>
          <w:t>http://docs.law.gwu.edu/facweb/dclarke/public/Research_Guides.html</w:t>
        </w:r>
      </w:hyperlink>
    </w:p>
    <w:p w:rsidR="000B36BB" w:rsidRPr="003634FF" w:rsidRDefault="000B36BB" w:rsidP="000B36BB">
      <w:pPr>
        <w:rPr>
          <w:rFonts w:ascii="Times New Roman" w:hAnsi="Times New Roman" w:cs="Times New Roman"/>
          <w:i/>
        </w:rPr>
      </w:pPr>
      <w:r w:rsidRPr="003634FF">
        <w:rPr>
          <w:rFonts w:ascii="Times New Roman" w:hAnsi="Times New Roman" w:cs="Times New Roman"/>
          <w:i/>
        </w:rPr>
        <w:t>China Law Reporter</w:t>
      </w:r>
    </w:p>
    <w:p w:rsidR="000B36BB" w:rsidRPr="003634FF" w:rsidRDefault="007955A6" w:rsidP="000B36BB">
      <w:pPr>
        <w:rPr>
          <w:rFonts w:ascii="Times New Roman" w:hAnsi="Times New Roman" w:cs="Times New Roman"/>
        </w:rPr>
      </w:pPr>
      <w:hyperlink r:id="rId20" w:history="1">
        <w:r w:rsidR="000B36BB" w:rsidRPr="003634FF">
          <w:rPr>
            <w:rStyle w:val="a4"/>
            <w:rFonts w:ascii="Times New Roman" w:hAnsi="Times New Roman" w:cs="Times New Roman"/>
          </w:rPr>
          <w:t>http://www.heinonline.org.proxy.uchicago.edu/HOL/Index?index=journals/china&amp;collection=journals</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rPr>
        <w:t>China Legal Developments Bulletin</w:t>
      </w:r>
      <w:r w:rsidRPr="003634FF">
        <w:rPr>
          <w:rFonts w:ascii="Times New Roman" w:hAnsi="Times New Roman" w:cs="Times New Roman"/>
        </w:rPr>
        <w:t xml:space="preserve"> / </w:t>
      </w:r>
      <w:r w:rsidRPr="003634FF">
        <w:rPr>
          <w:rFonts w:ascii="Times New Roman" w:hAnsi="Times New Roman" w:cs="Times New Roman"/>
          <w:i/>
        </w:rPr>
        <w:t>Asia Pacific Legal Developments Bulletin</w:t>
      </w:r>
    </w:p>
    <w:p w:rsidR="000B36BB" w:rsidRPr="003634FF" w:rsidRDefault="007955A6" w:rsidP="000B36BB">
      <w:pPr>
        <w:rPr>
          <w:rFonts w:ascii="Times New Roman" w:hAnsi="Times New Roman" w:cs="Times New Roman"/>
        </w:rPr>
      </w:pPr>
      <w:hyperlink r:id="rId21" w:history="1">
        <w:r w:rsidR="000B36BB" w:rsidRPr="003634FF">
          <w:rPr>
            <w:rStyle w:val="a4"/>
            <w:rFonts w:ascii="Times New Roman" w:hAnsi="Times New Roman" w:cs="Times New Roman"/>
          </w:rPr>
          <w:t>http://www.bakernet.com/BakerNet/Locations/Asia+Pacific/Offices/China/Publications/default.htm</w:t>
        </w:r>
      </w:hyperlink>
    </w:p>
    <w:p w:rsidR="000B36BB" w:rsidRPr="003634FF" w:rsidRDefault="000B36BB" w:rsidP="000B36BB">
      <w:pPr>
        <w:rPr>
          <w:rFonts w:ascii="Times New Roman" w:hAnsi="Times New Roman" w:cs="Times New Roman"/>
          <w:i/>
        </w:rPr>
      </w:pPr>
      <w:r w:rsidRPr="003634FF">
        <w:rPr>
          <w:rFonts w:ascii="Times New Roman" w:hAnsi="Times New Roman" w:cs="Times New Roman"/>
          <w:i/>
        </w:rPr>
        <w:t>Chinese Law and Government</w:t>
      </w:r>
    </w:p>
    <w:p w:rsidR="000B36BB" w:rsidRPr="003634FF" w:rsidRDefault="007955A6" w:rsidP="000B36BB">
      <w:pPr>
        <w:rPr>
          <w:rFonts w:ascii="Times New Roman" w:hAnsi="Times New Roman" w:cs="Times New Roman"/>
        </w:rPr>
      </w:pPr>
      <w:hyperlink r:id="rId22" w:history="1">
        <w:r w:rsidR="000B36BB" w:rsidRPr="003634FF">
          <w:rPr>
            <w:rStyle w:val="a4"/>
            <w:rFonts w:ascii="Times New Roman" w:hAnsi="Times New Roman" w:cs="Times New Roman"/>
          </w:rPr>
          <w:t>http://proxy.uchicago.edu/login?url=http://search.ebscohost.com/direct.asp?db=aph&amp;jid=%2226R%22&amp;scope=site</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rPr>
        <w:t>Columbia Journal of Asian Law</w:t>
      </w:r>
      <w:r w:rsidRPr="003634FF">
        <w:rPr>
          <w:rFonts w:ascii="Times New Roman" w:hAnsi="Times New Roman" w:cs="Times New Roman"/>
        </w:rPr>
        <w:t xml:space="preserve"> (formerly the </w:t>
      </w:r>
      <w:r w:rsidRPr="003634FF">
        <w:rPr>
          <w:rFonts w:ascii="Times New Roman" w:hAnsi="Times New Roman" w:cs="Times New Roman"/>
          <w:i/>
        </w:rPr>
        <w:t>Journal of Chinese Law</w:t>
      </w:r>
      <w:r w:rsidRPr="003634FF">
        <w:rPr>
          <w:rFonts w:ascii="Times New Roman" w:hAnsi="Times New Roman" w:cs="Times New Roman"/>
        </w:rPr>
        <w:t>)</w:t>
      </w:r>
    </w:p>
    <w:p w:rsidR="000B36BB" w:rsidRPr="003634FF" w:rsidRDefault="007955A6" w:rsidP="000B36BB">
      <w:pPr>
        <w:rPr>
          <w:rFonts w:ascii="Times New Roman" w:hAnsi="Times New Roman" w:cs="Times New Roman"/>
        </w:rPr>
      </w:pPr>
      <w:hyperlink r:id="rId23" w:history="1">
        <w:r w:rsidR="000B36BB" w:rsidRPr="003634FF">
          <w:rPr>
            <w:rStyle w:val="a4"/>
            <w:rFonts w:ascii="Times New Roman" w:hAnsi="Times New Roman" w:cs="Times New Roman"/>
          </w:rPr>
          <w:t>http://www.heinonline.org.proxy.uchicago.edu/HOL/Index?index=journals/colas&amp;collection=journals</w:t>
        </w:r>
      </w:hyperlink>
    </w:p>
    <w:p w:rsidR="000B36BB" w:rsidRPr="003634FF" w:rsidRDefault="007955A6" w:rsidP="000B36BB">
      <w:pPr>
        <w:rPr>
          <w:rFonts w:ascii="Times New Roman" w:hAnsi="Times New Roman" w:cs="Times New Roman"/>
        </w:rPr>
      </w:pPr>
      <w:hyperlink r:id="rId24" w:history="1">
        <w:r w:rsidR="000B36BB" w:rsidRPr="003634FF">
          <w:rPr>
            <w:rStyle w:val="a4"/>
            <w:rFonts w:ascii="Times New Roman" w:hAnsi="Times New Roman" w:cs="Times New Roman"/>
          </w:rPr>
          <w:t>http://www.columbia.edu/cu/asiaweb/index.html</w:t>
        </w:r>
      </w:hyperlink>
    </w:p>
    <w:p w:rsidR="000B36BB" w:rsidRPr="003634FF" w:rsidRDefault="007955A6" w:rsidP="000B36BB">
      <w:pPr>
        <w:rPr>
          <w:rFonts w:ascii="Times New Roman" w:hAnsi="Times New Roman" w:cs="Times New Roman"/>
        </w:rPr>
      </w:pPr>
      <w:hyperlink r:id="rId25" w:history="1">
        <w:r w:rsidR="000B36BB" w:rsidRPr="003634FF">
          <w:rPr>
            <w:rStyle w:val="a4"/>
            <w:rFonts w:ascii="Times New Roman" w:hAnsi="Times New Roman" w:cs="Times New Roman"/>
          </w:rPr>
          <w:t>http://www.columbia.edu/cu/asiaweb/JAL004.htm</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rPr>
        <w:t>Judicial News</w:t>
      </w:r>
      <w:r w:rsidRPr="003634FF">
        <w:rPr>
          <w:rFonts w:ascii="Times New Roman" w:hAnsi="Times New Roman" w:cs="Times New Roman"/>
        </w:rPr>
        <w:t xml:space="preserve"> (in English via ChinaCourt from the Supreme People's Court of PRC)</w:t>
      </w:r>
    </w:p>
    <w:p w:rsidR="000B36BB" w:rsidRPr="003634FF" w:rsidRDefault="007955A6" w:rsidP="000B36BB">
      <w:pPr>
        <w:rPr>
          <w:rFonts w:ascii="Times New Roman" w:hAnsi="Times New Roman" w:cs="Times New Roman"/>
        </w:rPr>
      </w:pPr>
      <w:hyperlink r:id="rId26" w:history="1">
        <w:r w:rsidR="000B36BB" w:rsidRPr="003634FF">
          <w:rPr>
            <w:rStyle w:val="a4"/>
            <w:rFonts w:ascii="Times New Roman" w:hAnsi="Times New Roman" w:cs="Times New Roman"/>
          </w:rPr>
          <w:t>http://en.chinacourt.org/</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rPr>
        <w:t>Legal Daily Online</w:t>
      </w:r>
      <w:r w:rsidRPr="003634FF">
        <w:rPr>
          <w:rFonts w:ascii="Times New Roman" w:hAnsi="Times New Roman" w:cs="Times New Roman"/>
        </w:rPr>
        <w:t xml:space="preserve"> (in Chinese; up-to-date legal developments in China)</w:t>
      </w:r>
    </w:p>
    <w:p w:rsidR="000B36BB" w:rsidRPr="003634FF" w:rsidRDefault="007955A6" w:rsidP="000B36BB">
      <w:pPr>
        <w:rPr>
          <w:rFonts w:ascii="Times New Roman" w:hAnsi="Times New Roman" w:cs="Times New Roman"/>
        </w:rPr>
      </w:pPr>
      <w:hyperlink r:id="rId27" w:history="1">
        <w:r w:rsidR="000B36BB" w:rsidRPr="003634FF">
          <w:rPr>
            <w:rStyle w:val="a4"/>
            <w:rFonts w:ascii="Times New Roman" w:hAnsi="Times New Roman" w:cs="Times New Roman"/>
          </w:rPr>
          <w:t>http://www.legaldaily.com.cn/</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rPr>
        <w:t xml:space="preserve">(other news sources at </w:t>
      </w:r>
      <w:hyperlink r:id="rId28" w:anchor="ns" w:history="1">
        <w:r w:rsidRPr="003634FF">
          <w:rPr>
            <w:rStyle w:val="a4"/>
            <w:rFonts w:ascii="Times New Roman" w:hAnsi="Times New Roman" w:cs="Times New Roman"/>
          </w:rPr>
          <w:t>http://www.law.yale.edu/library/research/china.html#ns</w:t>
        </w:r>
      </w:hyperlink>
      <w:r w:rsidRPr="003634FF">
        <w:rPr>
          <w:rFonts w:ascii="Times New Roman" w:hAnsi="Times New Roman" w:cs="Times New Roman"/>
        </w:rPr>
        <w:t>)</w:t>
      </w:r>
    </w:p>
    <w:p w:rsidR="000B36BB" w:rsidRPr="003634FF" w:rsidRDefault="000B36BB" w:rsidP="000B36BB">
      <w:pPr>
        <w:rPr>
          <w:rFonts w:ascii="Times New Roman" w:hAnsi="Times New Roman" w:cs="Times New Roman"/>
          <w:szCs w:val="20"/>
        </w:rPr>
      </w:pPr>
      <w:r w:rsidRPr="003634FF">
        <w:rPr>
          <w:rFonts w:ascii="Times New Roman" w:hAnsi="Times New Roman" w:cs="Times New Roman"/>
          <w:i/>
          <w:iCs/>
          <w:szCs w:val="20"/>
        </w:rPr>
        <w:t>World News Connection</w:t>
      </w:r>
      <w:r w:rsidRPr="003634FF">
        <w:rPr>
          <w:rFonts w:ascii="Times New Roman" w:hAnsi="Times New Roman" w:cs="Times New Roman"/>
          <w:szCs w:val="20"/>
        </w:rPr>
        <w:t xml:space="preserve"> (includes selected Chinese laws in English translation; e-version of the </w:t>
      </w:r>
      <w:r w:rsidRPr="003634FF">
        <w:rPr>
          <w:rFonts w:ascii="Times New Roman" w:hAnsi="Times New Roman" w:cs="Times New Roman"/>
          <w:i/>
          <w:szCs w:val="20"/>
        </w:rPr>
        <w:t>FBIS Daily Report China</w:t>
      </w:r>
      <w:r w:rsidRPr="003634FF">
        <w:rPr>
          <w:rFonts w:ascii="Times New Roman" w:hAnsi="Times New Roman" w:cs="Times New Roman"/>
          <w:szCs w:val="20"/>
        </w:rPr>
        <w:t xml:space="preserve">, entire set on microfiche and 1975-1996 </w:t>
      </w:r>
      <w:hyperlink r:id="rId29" w:history="1">
        <w:r w:rsidRPr="003634FF">
          <w:rPr>
            <w:rStyle w:val="a4"/>
            <w:rFonts w:ascii="Times New Roman" w:hAnsi="Times New Roman" w:cs="Times New Roman"/>
            <w:szCs w:val="20"/>
          </w:rPr>
          <w:t>FBIS Index</w:t>
        </w:r>
      </w:hyperlink>
      <w:r w:rsidRPr="003634FF">
        <w:rPr>
          <w:rFonts w:ascii="Times New Roman" w:hAnsi="Times New Roman" w:cs="Times New Roman"/>
          <w:szCs w:val="20"/>
        </w:rPr>
        <w:t>)</w:t>
      </w:r>
    </w:p>
    <w:p w:rsidR="000B36BB" w:rsidRPr="003634FF" w:rsidRDefault="007955A6" w:rsidP="000B36BB">
      <w:pPr>
        <w:rPr>
          <w:rFonts w:ascii="Times New Roman" w:hAnsi="Times New Roman" w:cs="Times New Roman"/>
          <w:szCs w:val="20"/>
        </w:rPr>
      </w:pPr>
      <w:hyperlink r:id="rId30" w:history="1">
        <w:r w:rsidR="000B36BB" w:rsidRPr="003634FF">
          <w:rPr>
            <w:rStyle w:val="a4"/>
            <w:rFonts w:ascii="Times New Roman" w:hAnsi="Times New Roman" w:cs="Times New Roman"/>
            <w:szCs w:val="20"/>
          </w:rPr>
          <w:t>http://wnc.dialog.com/</w:t>
        </w:r>
      </w:hyperlink>
    </w:p>
    <w:p w:rsidR="000B36BB" w:rsidRPr="003634FF" w:rsidRDefault="000B36BB" w:rsidP="000B36BB">
      <w:pPr>
        <w:rPr>
          <w:rFonts w:ascii="Times New Roman" w:hAnsi="Times New Roman" w:cs="Times New Roman"/>
          <w:bCs/>
          <w:i/>
        </w:rPr>
      </w:pPr>
      <w:r w:rsidRPr="003634FF">
        <w:rPr>
          <w:rFonts w:ascii="Times New Roman" w:hAnsi="Times New Roman" w:cs="Times New Roman"/>
          <w:bCs/>
          <w:i/>
        </w:rPr>
        <w:t>Zeitschrift für Chinesisches Recht / Newsletter der Deutsch-Chinesischen Juristenvereinigung e.V.</w:t>
      </w:r>
    </w:p>
    <w:p w:rsidR="000B36BB" w:rsidRPr="003634FF" w:rsidRDefault="007955A6" w:rsidP="000B36BB">
      <w:pPr>
        <w:rPr>
          <w:rFonts w:ascii="Times New Roman" w:hAnsi="Times New Roman" w:cs="Times New Roman"/>
          <w:bCs/>
          <w:szCs w:val="20"/>
        </w:rPr>
      </w:pPr>
      <w:hyperlink r:id="rId31" w:history="1">
        <w:r w:rsidR="000B36BB" w:rsidRPr="003634FF">
          <w:rPr>
            <w:rStyle w:val="a4"/>
            <w:rFonts w:ascii="Times New Roman" w:hAnsi="Times New Roman" w:cs="Times New Roman"/>
            <w:bCs/>
          </w:rPr>
          <w:t>http://www.zchinr.de/</w:t>
        </w:r>
      </w:hyperlink>
    </w:p>
    <w:p w:rsidR="000B36BB" w:rsidRPr="003634FF" w:rsidRDefault="000B36BB" w:rsidP="000B36BB">
      <w:pPr>
        <w:rPr>
          <w:rFonts w:ascii="Times New Roman" w:hAnsi="Times New Roman" w:cs="Times New Roman"/>
        </w:rPr>
      </w:pPr>
    </w:p>
    <w:p w:rsidR="000B36BB" w:rsidRPr="003634FF" w:rsidRDefault="000B36BB" w:rsidP="000B36BB">
      <w:pPr>
        <w:jc w:val="center"/>
        <w:rPr>
          <w:rFonts w:ascii="Times New Roman" w:hAnsi="Times New Roman" w:cs="Times New Roman"/>
          <w:b/>
          <w:bCs/>
          <w:sz w:val="28"/>
          <w:u w:val="single"/>
        </w:rPr>
      </w:pPr>
      <w:r w:rsidRPr="003634FF">
        <w:rPr>
          <w:rFonts w:ascii="Times New Roman" w:hAnsi="Times New Roman" w:cs="Times New Roman"/>
          <w:b/>
          <w:bCs/>
          <w:sz w:val="28"/>
          <w:u w:val="single"/>
        </w:rPr>
        <w:t>Research Guides</w:t>
      </w:r>
    </w:p>
    <w:p w:rsidR="000B36BB" w:rsidRPr="003634FF" w:rsidRDefault="000B36BB" w:rsidP="000B36BB">
      <w:pPr>
        <w:rPr>
          <w:rFonts w:ascii="Times New Roman" w:hAnsi="Times New Roman" w:cs="Times New Roman"/>
        </w:rPr>
      </w:pPr>
      <w:r w:rsidRPr="003634FF">
        <w:rPr>
          <w:rFonts w:ascii="Times New Roman" w:hAnsi="Times New Roman" w:cs="Times New Roman"/>
        </w:rPr>
        <w:t xml:space="preserve">Wei Luo, </w:t>
      </w:r>
      <w:r w:rsidRPr="003634FF">
        <w:rPr>
          <w:rFonts w:ascii="Times New Roman" w:hAnsi="Times New Roman" w:cs="Times New Roman"/>
          <w:i/>
        </w:rPr>
        <w:t>Chinese</w:t>
      </w:r>
      <w:r w:rsidRPr="003634FF">
        <w:rPr>
          <w:rFonts w:ascii="Times New Roman" w:hAnsi="Times New Roman" w:cs="Times New Roman"/>
        </w:rPr>
        <w:t xml:space="preserve"> </w:t>
      </w:r>
      <w:r w:rsidRPr="003634FF">
        <w:rPr>
          <w:rFonts w:ascii="Times New Roman" w:hAnsi="Times New Roman" w:cs="Times New Roman"/>
          <w:i/>
        </w:rPr>
        <w:t>Law and Legal Research</w:t>
      </w:r>
      <w:r w:rsidRPr="003634FF">
        <w:rPr>
          <w:rFonts w:ascii="Times New Roman" w:hAnsi="Times New Roman" w:cs="Times New Roman"/>
        </w:rPr>
        <w:t xml:space="preserve"> (Buffalo, NY: W.S. Hein, 2005)</w:t>
      </w:r>
    </w:p>
    <w:p w:rsidR="000B36BB" w:rsidRPr="003634FF" w:rsidRDefault="000B36BB" w:rsidP="000B36BB">
      <w:pPr>
        <w:rPr>
          <w:rFonts w:ascii="Times New Roman" w:hAnsi="Times New Roman" w:cs="Times New Roman"/>
        </w:rPr>
      </w:pPr>
      <w:r w:rsidRPr="003634FF">
        <w:rPr>
          <w:rFonts w:ascii="Times New Roman" w:eastAsia="Arial Unicode MS" w:hAnsi="Times New Roman" w:cs="Times New Roman"/>
        </w:rPr>
        <w:t xml:space="preserve">D'Angelo Law Library, Reserve </w:t>
      </w:r>
      <w:smartTag w:uri="urn:schemas-microsoft-com:office:smarttags" w:element="City">
        <w:smartTag w:uri="urn:schemas-microsoft-com:office:smarttags" w:element="place">
          <w:r w:rsidRPr="003634FF">
            <w:rPr>
              <w:rFonts w:ascii="Times New Roman" w:eastAsia="Arial Unicode MS" w:hAnsi="Times New Roman" w:cs="Times New Roman"/>
            </w:rPr>
            <w:t>Reading</w:t>
          </w:r>
        </w:smartTag>
      </w:smartTag>
      <w:r w:rsidRPr="003634FF">
        <w:rPr>
          <w:rFonts w:ascii="Times New Roman" w:eastAsia="Arial Unicode MS" w:hAnsi="Times New Roman" w:cs="Times New Roman"/>
        </w:rPr>
        <w:t xml:space="preserve"> Room XXKNQ47.L86 2005 </w:t>
      </w:r>
    </w:p>
    <w:p w:rsidR="000B36BB" w:rsidRPr="003634FF" w:rsidRDefault="000B36BB" w:rsidP="000B36BB">
      <w:pPr>
        <w:rPr>
          <w:rFonts w:ascii="Times New Roman" w:hAnsi="Times New Roman" w:cs="Times New Roman"/>
        </w:rPr>
      </w:pPr>
      <w:r w:rsidRPr="003634FF">
        <w:rPr>
          <w:rFonts w:ascii="Times New Roman" w:hAnsi="Times New Roman" w:cs="Times New Roman"/>
        </w:rPr>
        <w:t xml:space="preserve">Thomas H. Reynolds &amp; Arturo A. Flores, </w:t>
      </w:r>
      <w:r w:rsidRPr="003634FF">
        <w:rPr>
          <w:rFonts w:ascii="Times New Roman" w:hAnsi="Times New Roman" w:cs="Times New Roman"/>
          <w:i/>
          <w:iCs/>
        </w:rPr>
        <w:t>Foreign Law:  Current Sources of Codes and Basic Legislation in Jurisdictions of the World</w:t>
      </w:r>
      <w:r w:rsidRPr="003634FF">
        <w:rPr>
          <w:rFonts w:ascii="Times New Roman" w:hAnsi="Times New Roman" w:cs="Times New Roman"/>
        </w:rPr>
        <w:t xml:space="preserve"> (113-page </w:t>
      </w:r>
      <w:smartTag w:uri="urn:schemas-microsoft-com:office:smarttags" w:element="country-region">
        <w:smartTag w:uri="urn:schemas-microsoft-com:office:smarttags" w:element="place">
          <w:r w:rsidRPr="003634FF">
            <w:rPr>
              <w:rFonts w:ascii="Times New Roman" w:hAnsi="Times New Roman" w:cs="Times New Roman"/>
            </w:rPr>
            <w:t>China</w:t>
          </w:r>
        </w:smartTag>
      </w:smartTag>
      <w:r w:rsidRPr="003634FF">
        <w:rPr>
          <w:rFonts w:ascii="Times New Roman" w:hAnsi="Times New Roman" w:cs="Times New Roman"/>
        </w:rPr>
        <w:t xml:space="preserve"> section updated 12/2004)</w:t>
      </w:r>
    </w:p>
    <w:p w:rsidR="000B36BB" w:rsidRPr="003634FF" w:rsidRDefault="000B36BB" w:rsidP="000B36BB">
      <w:pPr>
        <w:rPr>
          <w:rFonts w:ascii="Times New Roman" w:hAnsi="Times New Roman" w:cs="Times New Roman"/>
        </w:rPr>
      </w:pPr>
      <w:r w:rsidRPr="003634FF">
        <w:rPr>
          <w:rFonts w:ascii="Times New Roman" w:hAnsi="Times New Roman" w:cs="Times New Roman"/>
        </w:rPr>
        <w:t>XXK38.R490 1989 D'Angelo Law Library, Reference</w:t>
      </w:r>
    </w:p>
    <w:p w:rsidR="000B36BB" w:rsidRPr="003634FF" w:rsidRDefault="007955A6" w:rsidP="000B36BB">
      <w:pPr>
        <w:rPr>
          <w:rFonts w:ascii="Times New Roman" w:hAnsi="Times New Roman" w:cs="Times New Roman"/>
        </w:rPr>
      </w:pPr>
      <w:hyperlink r:id="rId32" w:history="1">
        <w:r w:rsidR="000B36BB" w:rsidRPr="003634FF">
          <w:rPr>
            <w:rStyle w:val="a4"/>
            <w:rFonts w:ascii="Times New Roman" w:hAnsi="Times New Roman" w:cs="Times New Roman"/>
          </w:rPr>
          <w:t>http://www.foreignlawguide.com/</w:t>
        </w:r>
      </w:hyperlink>
      <w:r w:rsidR="000B36BB" w:rsidRPr="003634FF">
        <w:rPr>
          <w:rFonts w:ascii="Times New Roman" w:hAnsi="Times New Roman" w:cs="Times New Roman"/>
        </w:rPr>
        <w:t xml:space="preserve"> (subscription required)</w:t>
      </w:r>
    </w:p>
    <w:p w:rsidR="000B36BB" w:rsidRPr="003634FF" w:rsidRDefault="000B36BB" w:rsidP="000B36BB">
      <w:pPr>
        <w:rPr>
          <w:rFonts w:ascii="Times New Roman" w:hAnsi="Times New Roman" w:cs="Times New Roman"/>
        </w:rPr>
      </w:pPr>
      <w:r w:rsidRPr="003634FF">
        <w:rPr>
          <w:rFonts w:ascii="Times New Roman" w:hAnsi="Times New Roman" w:cs="Times New Roman"/>
          <w:i/>
        </w:rPr>
        <w:t>China</w:t>
      </w:r>
      <w:r w:rsidRPr="003634FF">
        <w:rPr>
          <w:rFonts w:ascii="Times New Roman" w:hAnsi="Times New Roman" w:cs="Times New Roman"/>
        </w:rPr>
        <w:t xml:space="preserve"> (links to legal research resources via the AsianLegal Information Institute)</w:t>
      </w:r>
    </w:p>
    <w:p w:rsidR="000B36BB" w:rsidRPr="003634FF" w:rsidRDefault="007955A6" w:rsidP="000B36BB">
      <w:pPr>
        <w:rPr>
          <w:rFonts w:ascii="Times New Roman" w:hAnsi="Times New Roman" w:cs="Times New Roman"/>
        </w:rPr>
      </w:pPr>
      <w:hyperlink r:id="rId33" w:history="1">
        <w:r w:rsidR="000B36BB" w:rsidRPr="003634FF">
          <w:rPr>
            <w:rStyle w:val="a4"/>
            <w:rFonts w:ascii="Times New Roman" w:hAnsi="Times New Roman" w:cs="Times New Roman"/>
          </w:rPr>
          <w:t>http://www.asianlii.org/resources/214.html</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iCs/>
        </w:rPr>
        <w:t>Chinese Legal Research at the University of Washington</w:t>
      </w:r>
      <w:r w:rsidRPr="003634FF">
        <w:rPr>
          <w:rFonts w:ascii="Times New Roman" w:hAnsi="Times New Roman" w:cs="Times New Roman"/>
        </w:rPr>
        <w:t xml:space="preserve"> (William B. McCloy, 2006)</w:t>
      </w:r>
    </w:p>
    <w:p w:rsidR="000B36BB" w:rsidRPr="003634FF" w:rsidRDefault="007955A6" w:rsidP="000B36BB">
      <w:pPr>
        <w:rPr>
          <w:rFonts w:ascii="Times New Roman" w:hAnsi="Times New Roman" w:cs="Times New Roman"/>
        </w:rPr>
      </w:pPr>
      <w:hyperlink r:id="rId34" w:history="1">
        <w:r w:rsidR="000B36BB" w:rsidRPr="003634FF">
          <w:rPr>
            <w:rStyle w:val="a4"/>
            <w:rFonts w:ascii="Times New Roman" w:hAnsi="Times New Roman" w:cs="Times New Roman"/>
          </w:rPr>
          <w:t>http://lib.law.washington.edu/eald/clr/cres.html</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iCs/>
        </w:rPr>
        <w:t>Internet Chinese Legal Research Center</w:t>
      </w:r>
      <w:r w:rsidRPr="003634FF">
        <w:rPr>
          <w:rFonts w:ascii="Times New Roman" w:hAnsi="Times New Roman" w:cs="Times New Roman"/>
        </w:rPr>
        <w:t xml:space="preserve"> (Wei Luo)</w:t>
      </w:r>
    </w:p>
    <w:p w:rsidR="000B36BB" w:rsidRPr="003634FF" w:rsidRDefault="007955A6" w:rsidP="000B36BB">
      <w:pPr>
        <w:rPr>
          <w:rFonts w:ascii="Times New Roman" w:hAnsi="Times New Roman" w:cs="Times New Roman"/>
        </w:rPr>
      </w:pPr>
      <w:hyperlink r:id="rId35" w:history="1">
        <w:r w:rsidR="000B36BB" w:rsidRPr="003634FF">
          <w:rPr>
            <w:rStyle w:val="a4"/>
            <w:rFonts w:ascii="Times New Roman" w:hAnsi="Times New Roman" w:cs="Times New Roman"/>
          </w:rPr>
          <w:t>http://law.wustl.edu/Chinalaw/</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rPr>
        <w:t xml:space="preserve">(covers Mainland </w:t>
      </w:r>
      <w:smartTag w:uri="urn:schemas-microsoft-com:office:smarttags" w:element="country-region">
        <w:r w:rsidRPr="003634FF">
          <w:rPr>
            <w:rFonts w:ascii="Times New Roman" w:hAnsi="Times New Roman" w:cs="Times New Roman"/>
          </w:rPr>
          <w:t>China</w:t>
        </w:r>
      </w:smartTag>
      <w:r w:rsidRPr="003634FF">
        <w:rPr>
          <w:rFonts w:ascii="Times New Roman" w:hAnsi="Times New Roman" w:cs="Times New Roman"/>
        </w:rPr>
        <w:t xml:space="preserve"> (the People's Republic of </w:t>
      </w:r>
      <w:smartTag w:uri="urn:schemas-microsoft-com:office:smarttags" w:element="country-region">
        <w:r w:rsidRPr="003634FF">
          <w:rPr>
            <w:rFonts w:ascii="Times New Roman" w:hAnsi="Times New Roman" w:cs="Times New Roman"/>
          </w:rPr>
          <w:t>China</w:t>
        </w:r>
      </w:smartTag>
      <w:r w:rsidRPr="003634FF">
        <w:rPr>
          <w:rFonts w:ascii="Times New Roman" w:hAnsi="Times New Roman" w:cs="Times New Roman"/>
        </w:rPr>
        <w:t xml:space="preserve"> or PRC), </w:t>
      </w:r>
      <w:smartTag w:uri="urn:schemas-microsoft-com:office:smarttags" w:element="country-region">
        <w:r w:rsidRPr="003634FF">
          <w:rPr>
            <w:rFonts w:ascii="Times New Roman" w:hAnsi="Times New Roman" w:cs="Times New Roman"/>
          </w:rPr>
          <w:t>Taiwan</w:t>
        </w:r>
      </w:smartTag>
      <w:r w:rsidRPr="003634FF">
        <w:rPr>
          <w:rFonts w:ascii="Times New Roman" w:hAnsi="Times New Roman" w:cs="Times New Roman"/>
        </w:rPr>
        <w:t xml:space="preserve"> (the Republic of </w:t>
      </w:r>
      <w:smartTag w:uri="urn:schemas-microsoft-com:office:smarttags" w:element="country-region">
        <w:r w:rsidRPr="003634FF">
          <w:rPr>
            <w:rFonts w:ascii="Times New Roman" w:hAnsi="Times New Roman" w:cs="Times New Roman"/>
          </w:rPr>
          <w:t>China</w:t>
        </w:r>
      </w:smartTag>
      <w:r w:rsidRPr="003634FF">
        <w:rPr>
          <w:rFonts w:ascii="Times New Roman" w:hAnsi="Times New Roman" w:cs="Times New Roman"/>
        </w:rPr>
        <w:t xml:space="preserve">), and </w:t>
      </w:r>
      <w:smartTag w:uri="urn:schemas-microsoft-com:office:smarttags" w:element="place">
        <w:r w:rsidRPr="003634FF">
          <w:rPr>
            <w:rFonts w:ascii="Times New Roman" w:hAnsi="Times New Roman" w:cs="Times New Roman"/>
          </w:rPr>
          <w:t>Hong Kong</w:t>
        </w:r>
      </w:smartTag>
      <w:r w:rsidRPr="003634FF">
        <w:rPr>
          <w:rFonts w:ascii="Times New Roman" w:hAnsi="Times New Roman" w:cs="Times New Roman"/>
        </w:rPr>
        <w:t>)</w:t>
      </w:r>
    </w:p>
    <w:p w:rsidR="000B36BB" w:rsidRPr="003634FF" w:rsidRDefault="000B36BB" w:rsidP="000B36BB">
      <w:pPr>
        <w:rPr>
          <w:rFonts w:ascii="Times New Roman" w:hAnsi="Times New Roman" w:cs="Times New Roman"/>
        </w:rPr>
      </w:pPr>
      <w:r w:rsidRPr="003634FF">
        <w:rPr>
          <w:rFonts w:ascii="Times New Roman" w:hAnsi="Times New Roman" w:cs="Times New Roman"/>
          <w:i/>
        </w:rPr>
        <w:t>Finding Chinese Law on the Internet</w:t>
      </w:r>
      <w:r w:rsidRPr="003634FF">
        <w:rPr>
          <w:rFonts w:ascii="Times New Roman" w:hAnsi="Times New Roman" w:cs="Times New Roman"/>
        </w:rPr>
        <w:t xml:space="preserve"> (Joan Liu, 2005)</w:t>
      </w:r>
    </w:p>
    <w:p w:rsidR="000B36BB" w:rsidRPr="003634FF" w:rsidRDefault="007955A6" w:rsidP="000B36BB">
      <w:pPr>
        <w:rPr>
          <w:rFonts w:ascii="Times New Roman" w:hAnsi="Times New Roman" w:cs="Times New Roman"/>
        </w:rPr>
      </w:pPr>
      <w:hyperlink r:id="rId36" w:history="1">
        <w:r w:rsidR="000B36BB" w:rsidRPr="003634FF">
          <w:rPr>
            <w:rStyle w:val="a4"/>
            <w:rFonts w:ascii="Times New Roman" w:hAnsi="Times New Roman" w:cs="Times New Roman"/>
          </w:rPr>
          <w:t>http://www.nyulawglobal.org/globalex/China.htm</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rPr>
        <w:t>Web-Based Research Guides on PRC Legal &amp; Business Resources</w:t>
      </w:r>
      <w:r w:rsidRPr="003634FF">
        <w:rPr>
          <w:rFonts w:ascii="Times New Roman" w:hAnsi="Times New Roman" w:cs="Times New Roman"/>
        </w:rPr>
        <w:t xml:space="preserve"> (prepared by Kara Phillips; located at the American Bar Association Section of International Law's China Committee page; includes bibliography of books and articles)(2006)</w:t>
      </w:r>
    </w:p>
    <w:p w:rsidR="000B36BB" w:rsidRPr="003634FF" w:rsidRDefault="007955A6" w:rsidP="000B36BB">
      <w:pPr>
        <w:rPr>
          <w:rFonts w:ascii="Times New Roman" w:hAnsi="Times New Roman" w:cs="Times New Roman"/>
        </w:rPr>
      </w:pPr>
      <w:hyperlink r:id="rId37" w:history="1">
        <w:r w:rsidR="000B36BB" w:rsidRPr="003634FF">
          <w:rPr>
            <w:rStyle w:val="a4"/>
            <w:rFonts w:ascii="Times New Roman" w:hAnsi="Times New Roman" w:cs="Times New Roman"/>
          </w:rPr>
          <w:t>http://www.abanet.org/intlaw/committees/africa_eurasia/china/bibliography.shtml</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rPr>
        <w:t>Legal System</w:t>
      </w:r>
      <w:r w:rsidRPr="003634FF">
        <w:rPr>
          <w:rFonts w:ascii="Times New Roman" w:hAnsi="Times New Roman" w:cs="Times New Roman"/>
        </w:rPr>
        <w:t xml:space="preserve"> (of the PRC; from the Chinese Ministry of Justice)</w:t>
      </w:r>
    </w:p>
    <w:p w:rsidR="000B36BB" w:rsidRPr="003634FF" w:rsidRDefault="007955A6" w:rsidP="000B36BB">
      <w:pPr>
        <w:rPr>
          <w:rFonts w:ascii="Times New Roman" w:hAnsi="Times New Roman" w:cs="Times New Roman"/>
        </w:rPr>
      </w:pPr>
      <w:hyperlink r:id="rId38" w:history="1">
        <w:r w:rsidR="000B36BB" w:rsidRPr="003634FF">
          <w:rPr>
            <w:rStyle w:val="a4"/>
            <w:rFonts w:ascii="Times New Roman" w:hAnsi="Times New Roman" w:cs="Times New Roman"/>
          </w:rPr>
          <w:t>http://www.legalinfo.gov.cn/english/LegalKnowledge/LegalKnowledge1.htm</w:t>
        </w:r>
      </w:hyperlink>
    </w:p>
    <w:p w:rsidR="000B36BB" w:rsidRPr="003634FF" w:rsidRDefault="000B36BB" w:rsidP="000B36BB">
      <w:pPr>
        <w:rPr>
          <w:rFonts w:ascii="Times New Roman" w:hAnsi="Times New Roman" w:cs="Times New Roman"/>
        </w:rPr>
      </w:pPr>
    </w:p>
    <w:p w:rsidR="000B36BB" w:rsidRPr="003634FF" w:rsidRDefault="000B36BB" w:rsidP="000B36BB">
      <w:pPr>
        <w:rPr>
          <w:rFonts w:ascii="Times New Roman" w:hAnsi="Times New Roman" w:cs="Times New Roman"/>
          <w:b/>
          <w:u w:val="single"/>
        </w:rPr>
      </w:pPr>
      <w:r w:rsidRPr="003634FF">
        <w:rPr>
          <w:rFonts w:ascii="Times New Roman" w:hAnsi="Times New Roman" w:cs="Times New Roman"/>
          <w:b/>
          <w:u w:val="single"/>
        </w:rPr>
        <w:t>Selected Other Research Guides</w:t>
      </w:r>
    </w:p>
    <w:p w:rsidR="000B36BB" w:rsidRPr="003634FF" w:rsidRDefault="000B36BB" w:rsidP="000B36BB">
      <w:pPr>
        <w:rPr>
          <w:rFonts w:ascii="Times New Roman" w:hAnsi="Times New Roman" w:cs="Times New Roman"/>
        </w:rPr>
      </w:pPr>
      <w:r w:rsidRPr="003634FF">
        <w:rPr>
          <w:rFonts w:ascii="Times New Roman" w:hAnsi="Times New Roman" w:cs="Times New Roman"/>
          <w:i/>
          <w:iCs/>
        </w:rPr>
        <w:lastRenderedPageBreak/>
        <w:t>Beyond the Border:  The Chinese Legal Information System in Cyberspace</w:t>
      </w:r>
      <w:r w:rsidRPr="003634FF">
        <w:rPr>
          <w:rFonts w:ascii="Times New Roman" w:hAnsi="Times New Roman" w:cs="Times New Roman"/>
        </w:rPr>
        <w:t xml:space="preserve"> (Joan Liu, 2001)</w:t>
      </w:r>
    </w:p>
    <w:p w:rsidR="000B36BB" w:rsidRPr="003634FF" w:rsidRDefault="007955A6" w:rsidP="000B36BB">
      <w:pPr>
        <w:rPr>
          <w:rFonts w:ascii="Times New Roman" w:hAnsi="Times New Roman" w:cs="Times New Roman"/>
        </w:rPr>
      </w:pPr>
      <w:hyperlink r:id="rId39" w:history="1">
        <w:r w:rsidR="000B36BB" w:rsidRPr="003634FF">
          <w:rPr>
            <w:rStyle w:val="a4"/>
            <w:rFonts w:ascii="Times New Roman" w:hAnsi="Times New Roman" w:cs="Times New Roman"/>
          </w:rPr>
          <w:t>http://www.llrx.com/features/china2.htm</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iCs/>
        </w:rPr>
        <w:t>A Complete Research Guide to the Laws of the People's Republic of China</w:t>
      </w:r>
      <w:r w:rsidRPr="003634FF">
        <w:rPr>
          <w:rFonts w:ascii="Times New Roman" w:hAnsi="Times New Roman" w:cs="Times New Roman"/>
        </w:rPr>
        <w:t xml:space="preserve"> (Wei Luo &amp; Joan Liu, 2003)</w:t>
      </w:r>
    </w:p>
    <w:p w:rsidR="000B36BB" w:rsidRPr="003634FF" w:rsidRDefault="007955A6" w:rsidP="000B36BB">
      <w:pPr>
        <w:rPr>
          <w:rFonts w:ascii="Times New Roman" w:hAnsi="Times New Roman" w:cs="Times New Roman"/>
        </w:rPr>
      </w:pPr>
      <w:hyperlink r:id="rId40" w:history="1">
        <w:r w:rsidR="000B36BB" w:rsidRPr="003634FF">
          <w:rPr>
            <w:rStyle w:val="a4"/>
            <w:rFonts w:ascii="Times New Roman" w:hAnsi="Times New Roman" w:cs="Times New Roman"/>
          </w:rPr>
          <w:t>http://www.llrx.com/features/prc.htm</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rPr>
        <w:t xml:space="preserve">Zhai Jianxiong, </w:t>
      </w:r>
      <w:r w:rsidRPr="003634FF">
        <w:rPr>
          <w:rFonts w:ascii="Times New Roman" w:hAnsi="Times New Roman" w:cs="Times New Roman"/>
          <w:i/>
        </w:rPr>
        <w:t>Judicial Information of the People's Republic of China:  A Survey</w:t>
      </w:r>
      <w:r w:rsidRPr="003634FF">
        <w:rPr>
          <w:rFonts w:ascii="Times New Roman" w:hAnsi="Times New Roman" w:cs="Times New Roman"/>
        </w:rPr>
        <w:t xml:space="preserve"> (2002)</w:t>
      </w:r>
    </w:p>
    <w:p w:rsidR="000B36BB" w:rsidRPr="003634FF" w:rsidRDefault="007955A6" w:rsidP="000B36BB">
      <w:pPr>
        <w:rPr>
          <w:rFonts w:ascii="Times New Roman" w:hAnsi="Times New Roman" w:cs="Times New Roman"/>
        </w:rPr>
      </w:pPr>
      <w:hyperlink r:id="rId41" w:history="1">
        <w:r w:rsidR="000B36BB" w:rsidRPr="003634FF">
          <w:rPr>
            <w:rStyle w:val="a4"/>
            <w:rFonts w:ascii="Times New Roman" w:hAnsi="Times New Roman" w:cs="Times New Roman"/>
          </w:rPr>
          <w:t>http://www.llrx.com/features/chinajudicial.htm</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iCs/>
        </w:rPr>
        <w:t>Guide to Law Online:  China</w:t>
      </w:r>
      <w:r w:rsidRPr="003634FF">
        <w:rPr>
          <w:rFonts w:ascii="Times New Roman" w:hAnsi="Times New Roman" w:cs="Times New Roman"/>
        </w:rPr>
        <w:t xml:space="preserve"> (Law Library of Congress)</w:t>
      </w:r>
    </w:p>
    <w:p w:rsidR="000B36BB" w:rsidRPr="003634FF" w:rsidRDefault="007955A6" w:rsidP="000B36BB">
      <w:pPr>
        <w:rPr>
          <w:rFonts w:ascii="Times New Roman" w:hAnsi="Times New Roman" w:cs="Times New Roman"/>
        </w:rPr>
      </w:pPr>
      <w:hyperlink r:id="rId42" w:history="1">
        <w:r w:rsidR="000B36BB" w:rsidRPr="003634FF">
          <w:rPr>
            <w:rStyle w:val="a4"/>
            <w:rFonts w:ascii="Times New Roman" w:hAnsi="Times New Roman" w:cs="Times New Roman"/>
          </w:rPr>
          <w:t>http://www.loc.gov/law/guide/china.html</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iCs/>
        </w:rPr>
        <w:t>Internet Guide for Chinese Studies:  Law</w:t>
      </w:r>
      <w:r w:rsidRPr="003634FF">
        <w:rPr>
          <w:rFonts w:ascii="Times New Roman" w:hAnsi="Times New Roman" w:cs="Times New Roman"/>
        </w:rPr>
        <w:t xml:space="preserve"> (University of Heidelberg)</w:t>
      </w:r>
    </w:p>
    <w:p w:rsidR="000B36BB" w:rsidRPr="003634FF" w:rsidRDefault="007955A6" w:rsidP="000B36BB">
      <w:pPr>
        <w:rPr>
          <w:rFonts w:ascii="Times New Roman" w:hAnsi="Times New Roman" w:cs="Times New Roman"/>
        </w:rPr>
      </w:pPr>
      <w:hyperlink r:id="rId43" w:history="1">
        <w:r w:rsidR="000B36BB" w:rsidRPr="003634FF">
          <w:rPr>
            <w:rStyle w:val="a4"/>
            <w:rFonts w:ascii="Times New Roman" w:hAnsi="Times New Roman" w:cs="Times New Roman"/>
          </w:rPr>
          <w:t>http://sun.sino.uni-heidelberg.de/igcs/iglaw.htm</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iCs/>
        </w:rPr>
        <w:t>China Law Web-Based Resources</w:t>
      </w:r>
      <w:r w:rsidRPr="003634FF">
        <w:rPr>
          <w:rFonts w:ascii="Times New Roman" w:hAnsi="Times New Roman" w:cs="Times New Roman"/>
        </w:rPr>
        <w:t xml:space="preserve"> (Yale Law Library)</w:t>
      </w:r>
    </w:p>
    <w:p w:rsidR="000B36BB" w:rsidRPr="003634FF" w:rsidRDefault="007955A6" w:rsidP="000B36BB">
      <w:pPr>
        <w:rPr>
          <w:rFonts w:ascii="Times New Roman" w:hAnsi="Times New Roman" w:cs="Times New Roman"/>
        </w:rPr>
      </w:pPr>
      <w:hyperlink r:id="rId44" w:history="1">
        <w:r w:rsidR="000B36BB" w:rsidRPr="003634FF">
          <w:rPr>
            <w:rStyle w:val="a4"/>
            <w:rFonts w:ascii="Times New Roman" w:hAnsi="Times New Roman" w:cs="Times New Roman"/>
          </w:rPr>
          <w:t>http://www.law.yale.edu/library/research/china.html</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rPr>
        <w:t xml:space="preserve">(covers Mainland </w:t>
      </w:r>
      <w:smartTag w:uri="urn:schemas-microsoft-com:office:smarttags" w:element="country-region">
        <w:r w:rsidRPr="003634FF">
          <w:rPr>
            <w:rFonts w:ascii="Times New Roman" w:hAnsi="Times New Roman" w:cs="Times New Roman"/>
          </w:rPr>
          <w:t>China</w:t>
        </w:r>
      </w:smartTag>
      <w:r w:rsidRPr="003634FF">
        <w:rPr>
          <w:rFonts w:ascii="Times New Roman" w:hAnsi="Times New Roman" w:cs="Times New Roman"/>
        </w:rPr>
        <w:t xml:space="preserve">, Hong Kong, and </w:t>
      </w:r>
      <w:smartTag w:uri="urn:schemas-microsoft-com:office:smarttags" w:element="place">
        <w:smartTag w:uri="urn:schemas-microsoft-com:office:smarttags" w:element="country-region">
          <w:r w:rsidRPr="003634FF">
            <w:rPr>
              <w:rFonts w:ascii="Times New Roman" w:hAnsi="Times New Roman" w:cs="Times New Roman"/>
            </w:rPr>
            <w:t>Taiwan</w:t>
          </w:r>
        </w:smartTag>
      </w:smartTag>
      <w:r w:rsidRPr="003634FF">
        <w:rPr>
          <w:rFonts w:ascii="Times New Roman" w:hAnsi="Times New Roman" w:cs="Times New Roman"/>
        </w:rPr>
        <w:t>)</w:t>
      </w:r>
    </w:p>
    <w:p w:rsidR="000B36BB" w:rsidRPr="003634FF" w:rsidRDefault="000B36BB" w:rsidP="000B36BB">
      <w:pPr>
        <w:rPr>
          <w:rFonts w:ascii="Times New Roman" w:hAnsi="Times New Roman" w:cs="Times New Roman"/>
        </w:rPr>
      </w:pPr>
      <w:r w:rsidRPr="003634FF">
        <w:rPr>
          <w:rFonts w:ascii="Times New Roman" w:hAnsi="Times New Roman" w:cs="Times New Roman"/>
          <w:i/>
          <w:iCs/>
        </w:rPr>
        <w:t>People's Republic of China</w:t>
      </w:r>
      <w:r w:rsidRPr="003634FF">
        <w:rPr>
          <w:rFonts w:ascii="Times New Roman" w:hAnsi="Times New Roman" w:cs="Times New Roman"/>
        </w:rPr>
        <w:t xml:space="preserve"> (Washburn University Law School)</w:t>
      </w:r>
    </w:p>
    <w:p w:rsidR="000B36BB" w:rsidRPr="003634FF" w:rsidRDefault="007955A6" w:rsidP="000B36BB">
      <w:pPr>
        <w:rPr>
          <w:rFonts w:ascii="Times New Roman" w:hAnsi="Times New Roman" w:cs="Times New Roman"/>
        </w:rPr>
      </w:pPr>
      <w:hyperlink r:id="rId45" w:history="1">
        <w:r w:rsidR="000B36BB" w:rsidRPr="003634FF">
          <w:rPr>
            <w:rStyle w:val="a4"/>
            <w:rFonts w:ascii="Times New Roman" w:hAnsi="Times New Roman" w:cs="Times New Roman"/>
          </w:rPr>
          <w:t>http://www.washlaw.edu/forint/asia/china.html</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rPr>
        <w:t xml:space="preserve">Joan Liu &amp; Yu Liying, </w:t>
      </w:r>
      <w:r w:rsidRPr="003634FF">
        <w:rPr>
          <w:rStyle w:val="ac"/>
          <w:rFonts w:ascii="Times New Roman" w:hAnsi="Times New Roman" w:cs="Times New Roman"/>
        </w:rPr>
        <w:t>Roaming the Virtual Law Library: A Guide to Online Sources</w:t>
      </w:r>
      <w:r w:rsidRPr="003634FF">
        <w:rPr>
          <w:rStyle w:val="ac"/>
          <w:rFonts w:ascii="Times New Roman" w:hAnsi="Times New Roman" w:cs="Times New Roman"/>
          <w:i w:val="0"/>
        </w:rPr>
        <w:t xml:space="preserve"> (</w:t>
      </w:r>
      <w:r w:rsidRPr="003634FF">
        <w:rPr>
          <w:rFonts w:ascii="Times New Roman" w:hAnsi="Times New Roman" w:cs="Times New Roman"/>
        </w:rPr>
        <w:t>Law Press China: Beijing, 2004)  </w:t>
      </w:r>
      <w:r w:rsidRPr="003634FF">
        <w:rPr>
          <w:rFonts w:ascii="Times New Roman" w:hAnsi="Times New Roman" w:cs="Times New Roman"/>
        </w:rPr>
        <w:br/>
        <w:t>Nongji Zhang, "Electronic Resources on the Law of the People's Republic of China" (as part of program F-6,</w:t>
      </w:r>
      <w:r w:rsidRPr="003634FF">
        <w:rPr>
          <w:rFonts w:ascii="Times New Roman" w:hAnsi="Times New Roman" w:cs="Times New Roman"/>
          <w:i/>
          <w:iCs/>
        </w:rPr>
        <w:t xml:space="preserve">  A Current Appraisal of Chinese, Japanese, and Korean Legal Research</w:t>
      </w:r>
      <w:r w:rsidRPr="003634FF">
        <w:rPr>
          <w:rFonts w:ascii="Times New Roman" w:hAnsi="Times New Roman" w:cs="Times New Roman"/>
        </w:rPr>
        <w:t>, 2004 Annual Meeting of the American Association Association of Law Libraries (AALL), Boston, Massachusetts)</w:t>
      </w:r>
    </w:p>
    <w:p w:rsidR="000B36BB" w:rsidRPr="003634FF" w:rsidRDefault="000B36BB" w:rsidP="000B36BB">
      <w:pPr>
        <w:rPr>
          <w:rFonts w:ascii="Times New Roman" w:hAnsi="Times New Roman" w:cs="Times New Roman"/>
        </w:rPr>
      </w:pPr>
      <w:r w:rsidRPr="003634FF">
        <w:rPr>
          <w:rFonts w:ascii="Times New Roman" w:hAnsi="Times New Roman" w:cs="Times New Roman"/>
        </w:rPr>
        <w:t xml:space="preserve">Wei Luo, "How to Find the Law of the People's Republic of China: A Research Guide and Selective Annotated Bibliography," 88 </w:t>
      </w:r>
      <w:r w:rsidRPr="003634FF">
        <w:rPr>
          <w:rFonts w:ascii="Times New Roman" w:hAnsi="Times New Roman" w:cs="Times New Roman"/>
          <w:i/>
          <w:iCs/>
        </w:rPr>
        <w:t>Law Library Journal</w:t>
      </w:r>
      <w:r w:rsidRPr="003634FF">
        <w:rPr>
          <w:rFonts w:ascii="Times New Roman" w:hAnsi="Times New Roman" w:cs="Times New Roman"/>
        </w:rPr>
        <w:t xml:space="preserve"> 402-426 (1996)</w:t>
      </w:r>
    </w:p>
    <w:p w:rsidR="000B36BB" w:rsidRPr="003634FF" w:rsidRDefault="007955A6" w:rsidP="000B36BB">
      <w:pPr>
        <w:rPr>
          <w:rFonts w:ascii="Times New Roman" w:hAnsi="Times New Roman" w:cs="Times New Roman"/>
        </w:rPr>
      </w:pPr>
      <w:hyperlink r:id="rId46" w:history="1">
        <w:r w:rsidR="000B36BB" w:rsidRPr="003634FF">
          <w:rPr>
            <w:rStyle w:val="a4"/>
            <w:rFonts w:ascii="Times New Roman" w:hAnsi="Times New Roman" w:cs="Times New Roman"/>
          </w:rPr>
          <w:t>http://heinonline.org/HOL/Page?handle=hein.journals/llj88&amp;collection=journals&amp;id=404</w:t>
        </w:r>
      </w:hyperlink>
    </w:p>
    <w:p w:rsidR="000B36BB" w:rsidRPr="003634FF" w:rsidRDefault="000B36BB" w:rsidP="000B36BB">
      <w:pPr>
        <w:rPr>
          <w:rFonts w:ascii="Times New Roman" w:hAnsi="Times New Roman" w:cs="Times New Roman"/>
        </w:rPr>
      </w:pPr>
    </w:p>
    <w:p w:rsidR="000B36BB" w:rsidRPr="00C737E1" w:rsidRDefault="000B36BB" w:rsidP="00C737E1">
      <w:pPr>
        <w:jc w:val="center"/>
        <w:rPr>
          <w:rFonts w:ascii="Times New Roman" w:hAnsi="Times New Roman" w:cs="Times New Roman"/>
          <w:b/>
          <w:bCs/>
          <w:sz w:val="28"/>
          <w:u w:val="single"/>
        </w:rPr>
      </w:pPr>
      <w:r w:rsidRPr="003634FF">
        <w:rPr>
          <w:rFonts w:ascii="Times New Roman" w:hAnsi="Times New Roman" w:cs="Times New Roman"/>
          <w:b/>
          <w:bCs/>
          <w:sz w:val="28"/>
          <w:u w:val="single"/>
        </w:rPr>
        <w:t>Databases</w:t>
      </w:r>
    </w:p>
    <w:p w:rsidR="000B36BB" w:rsidRPr="003634FF" w:rsidRDefault="000B36BB" w:rsidP="000B36BB">
      <w:pPr>
        <w:rPr>
          <w:rFonts w:ascii="Times New Roman" w:hAnsi="Times New Roman" w:cs="Times New Roman"/>
        </w:rPr>
      </w:pPr>
      <w:r w:rsidRPr="003634FF">
        <w:rPr>
          <w:rFonts w:ascii="Times New Roman" w:hAnsi="Times New Roman" w:cs="Times New Roman"/>
          <w:i/>
          <w:iCs/>
        </w:rPr>
        <w:t>CHINALAWINFO</w:t>
      </w:r>
      <w:r w:rsidRPr="003634FF">
        <w:rPr>
          <w:rFonts w:ascii="Times New Roman" w:hAnsi="Times New Roman" w:cs="Times New Roman"/>
        </w:rPr>
        <w:t xml:space="preserve"> </w:t>
      </w:r>
      <w:r w:rsidRPr="003634FF">
        <w:rPr>
          <w:rFonts w:ascii="Times New Roman" w:hAnsi="Times New Roman" w:cs="Times New Roman"/>
          <w:i/>
        </w:rPr>
        <w:t>Selected PRC Laws</w:t>
      </w:r>
      <w:r w:rsidRPr="003634FF">
        <w:rPr>
          <w:rFonts w:ascii="Times New Roman" w:hAnsi="Times New Roman" w:cs="Times New Roman"/>
        </w:rPr>
        <w:t>, 1949-2005 (database on LexisNexis containing selected PRC cases and legislation in English translation - not up-to-date; the Peking University LawInfoChina database is more up-to-date)</w:t>
      </w:r>
    </w:p>
    <w:p w:rsidR="000B36BB" w:rsidRPr="003634FF" w:rsidRDefault="000B36BB" w:rsidP="000B36BB">
      <w:pPr>
        <w:rPr>
          <w:rFonts w:ascii="Times New Roman" w:hAnsi="Times New Roman" w:cs="Times New Roman"/>
        </w:rPr>
      </w:pPr>
      <w:r w:rsidRPr="003634FF">
        <w:rPr>
          <w:rFonts w:ascii="Times New Roman" w:hAnsi="Times New Roman" w:cs="Times New Roman"/>
        </w:rPr>
        <w:t>Filename:  PRCLEG</w:t>
      </w:r>
    </w:p>
    <w:p w:rsidR="000B36BB" w:rsidRPr="003634FF" w:rsidRDefault="007955A6" w:rsidP="000B36BB">
      <w:pPr>
        <w:rPr>
          <w:rFonts w:ascii="Times New Roman" w:hAnsi="Times New Roman" w:cs="Times New Roman"/>
        </w:rPr>
      </w:pPr>
      <w:hyperlink r:id="rId47" w:history="1">
        <w:r w:rsidR="000B36BB" w:rsidRPr="003634FF">
          <w:rPr>
            <w:rStyle w:val="a4"/>
            <w:rFonts w:ascii="Times New Roman" w:hAnsi="Times New Roman" w:cs="Times New Roman"/>
          </w:rPr>
          <w:t>http://www.lawinfochina.com/index.asp</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rPr>
        <w:t>iSinoLaw</w:t>
      </w:r>
      <w:r w:rsidRPr="003634FF">
        <w:rPr>
          <w:rFonts w:ascii="Times New Roman" w:hAnsi="Times New Roman" w:cs="Times New Roman"/>
        </w:rPr>
        <w:t xml:space="preserve"> (subscription database including English translations of Chinese legislation)</w:t>
      </w:r>
    </w:p>
    <w:p w:rsidR="000B36BB" w:rsidRDefault="007955A6" w:rsidP="000B36BB">
      <w:pPr>
        <w:rPr>
          <w:rFonts w:hint="eastAsia"/>
        </w:rPr>
      </w:pPr>
      <w:hyperlink r:id="rId48" w:history="1">
        <w:r w:rsidR="000B36BB" w:rsidRPr="003634FF">
          <w:rPr>
            <w:rStyle w:val="a4"/>
            <w:rFonts w:ascii="Times New Roman" w:hAnsi="Times New Roman" w:cs="Times New Roman"/>
          </w:rPr>
          <w:t>http://www.isinolaw.com/isinolaw/homepage.htm</w:t>
        </w:r>
      </w:hyperlink>
    </w:p>
    <w:p w:rsidR="00C737E1" w:rsidRPr="003634FF" w:rsidRDefault="00C737E1" w:rsidP="000B36BB">
      <w:pPr>
        <w:rPr>
          <w:rFonts w:ascii="Times New Roman" w:hAnsi="Times New Roman" w:cs="Times New Roman"/>
        </w:rPr>
      </w:pPr>
    </w:p>
    <w:p w:rsidR="000B36BB" w:rsidRPr="00C737E1" w:rsidRDefault="000B36BB" w:rsidP="00C737E1">
      <w:pPr>
        <w:jc w:val="center"/>
        <w:rPr>
          <w:rFonts w:ascii="Times New Roman" w:hAnsi="Times New Roman" w:cs="Times New Roman"/>
          <w:b/>
          <w:bCs/>
          <w:sz w:val="28"/>
          <w:u w:val="single"/>
        </w:rPr>
      </w:pPr>
      <w:r w:rsidRPr="003634FF">
        <w:rPr>
          <w:rFonts w:ascii="Times New Roman" w:hAnsi="Times New Roman" w:cs="Times New Roman"/>
          <w:b/>
          <w:bCs/>
          <w:sz w:val="28"/>
          <w:u w:val="single"/>
        </w:rPr>
        <w:t>Statutes &amp; Codes</w:t>
      </w:r>
    </w:p>
    <w:p w:rsidR="000B36BB" w:rsidRPr="003634FF" w:rsidRDefault="000B36BB" w:rsidP="000B36BB">
      <w:pPr>
        <w:rPr>
          <w:rFonts w:ascii="Times New Roman" w:hAnsi="Times New Roman" w:cs="Times New Roman"/>
          <w:iCs/>
        </w:rPr>
      </w:pPr>
      <w:r w:rsidRPr="003634FF">
        <w:rPr>
          <w:rFonts w:ascii="Times New Roman" w:hAnsi="Times New Roman" w:cs="Times New Roman"/>
          <w:i/>
          <w:iCs/>
        </w:rPr>
        <w:t>CHINALAWINFO</w:t>
      </w:r>
      <w:r w:rsidRPr="003634FF">
        <w:rPr>
          <w:rFonts w:ascii="Times New Roman" w:hAnsi="Times New Roman" w:cs="Times New Roman"/>
          <w:iCs/>
        </w:rPr>
        <w:t xml:space="preserve"> </w:t>
      </w:r>
      <w:r w:rsidRPr="003634FF">
        <w:rPr>
          <w:rFonts w:ascii="Times New Roman" w:hAnsi="Times New Roman" w:cs="Times New Roman"/>
          <w:i/>
          <w:iCs/>
        </w:rPr>
        <w:t>Selected PRC Laws</w:t>
      </w:r>
      <w:r w:rsidRPr="003634FF">
        <w:rPr>
          <w:rFonts w:ascii="Times New Roman" w:hAnsi="Times New Roman" w:cs="Times New Roman"/>
          <w:iCs/>
        </w:rPr>
        <w:t>, 1949-2005 (LexisNexis; English translations)</w:t>
      </w:r>
    </w:p>
    <w:p w:rsidR="000B36BB" w:rsidRPr="003634FF" w:rsidRDefault="000B36BB" w:rsidP="000B36BB">
      <w:pPr>
        <w:rPr>
          <w:rFonts w:ascii="Times New Roman" w:hAnsi="Times New Roman" w:cs="Times New Roman"/>
          <w:iCs/>
        </w:rPr>
      </w:pPr>
      <w:r w:rsidRPr="003634FF">
        <w:rPr>
          <w:rFonts w:ascii="Times New Roman" w:hAnsi="Times New Roman" w:cs="Times New Roman"/>
          <w:iCs/>
        </w:rPr>
        <w:t>Filename:  PRCLEG</w:t>
      </w:r>
    </w:p>
    <w:p w:rsidR="000B36BB" w:rsidRPr="003634FF" w:rsidRDefault="007955A6" w:rsidP="000B36BB">
      <w:pPr>
        <w:rPr>
          <w:rFonts w:ascii="Times New Roman" w:hAnsi="Times New Roman" w:cs="Times New Roman"/>
          <w:iCs/>
        </w:rPr>
      </w:pPr>
      <w:hyperlink r:id="rId49" w:history="1">
        <w:r w:rsidR="000B36BB" w:rsidRPr="003634FF">
          <w:rPr>
            <w:rStyle w:val="a4"/>
            <w:rFonts w:ascii="Times New Roman" w:hAnsi="Times New Roman" w:cs="Times New Roman"/>
            <w:iCs/>
          </w:rPr>
          <w:t>http://www.lawinfochina.com/index.asp</w:t>
        </w:r>
      </w:hyperlink>
    </w:p>
    <w:p w:rsidR="000B36BB" w:rsidRPr="003634FF" w:rsidRDefault="000B36BB" w:rsidP="000B36BB">
      <w:pPr>
        <w:rPr>
          <w:rFonts w:ascii="Times New Roman" w:hAnsi="Times New Roman" w:cs="Times New Roman"/>
          <w:iCs/>
        </w:rPr>
      </w:pPr>
      <w:r w:rsidRPr="003634FF">
        <w:rPr>
          <w:rFonts w:ascii="Times New Roman" w:hAnsi="Times New Roman" w:cs="Times New Roman"/>
          <w:i/>
          <w:iCs/>
        </w:rPr>
        <w:t>Laws of the People's Republic of China</w:t>
      </w:r>
      <w:r w:rsidRPr="003634FF">
        <w:rPr>
          <w:rFonts w:ascii="Times New Roman" w:hAnsi="Times New Roman" w:cs="Times New Roman"/>
          <w:iCs/>
        </w:rPr>
        <w:t xml:space="preserve"> (Asian Legal Information Institute (AsiaLII))</w:t>
      </w:r>
    </w:p>
    <w:p w:rsidR="000B36BB" w:rsidRPr="003634FF" w:rsidRDefault="007955A6" w:rsidP="000B36BB">
      <w:pPr>
        <w:rPr>
          <w:rFonts w:ascii="Times New Roman" w:hAnsi="Times New Roman" w:cs="Times New Roman"/>
          <w:iCs/>
        </w:rPr>
      </w:pPr>
      <w:hyperlink r:id="rId50" w:history="1">
        <w:r w:rsidR="000B36BB" w:rsidRPr="003634FF">
          <w:rPr>
            <w:rStyle w:val="a4"/>
            <w:rFonts w:ascii="Times New Roman" w:hAnsi="Times New Roman" w:cs="Times New Roman"/>
            <w:iCs/>
          </w:rPr>
          <w:t>http://www.asianlii.org/cn/legis/cen/laws/</w:t>
        </w:r>
      </w:hyperlink>
    </w:p>
    <w:p w:rsidR="000B36BB" w:rsidRPr="003634FF" w:rsidRDefault="000B36BB" w:rsidP="000B36BB">
      <w:pPr>
        <w:rPr>
          <w:rFonts w:ascii="Times New Roman" w:hAnsi="Times New Roman" w:cs="Times New Roman"/>
          <w:iCs/>
        </w:rPr>
      </w:pPr>
      <w:r w:rsidRPr="003634FF">
        <w:rPr>
          <w:rFonts w:ascii="Times New Roman" w:hAnsi="Times New Roman" w:cs="Times New Roman"/>
          <w:i/>
          <w:iCs/>
        </w:rPr>
        <w:t>Ministry of Justice of the PRC</w:t>
      </w:r>
      <w:r w:rsidRPr="003634FF">
        <w:rPr>
          <w:rFonts w:ascii="Times New Roman" w:hAnsi="Times New Roman" w:cs="Times New Roman"/>
          <w:iCs/>
        </w:rPr>
        <w:t xml:space="preserve"> (includes new laws and legislative developments and information </w:t>
      </w:r>
      <w:r w:rsidRPr="003634FF">
        <w:rPr>
          <w:rFonts w:ascii="Times New Roman" w:hAnsi="Times New Roman" w:cs="Times New Roman"/>
          <w:iCs/>
        </w:rPr>
        <w:lastRenderedPageBreak/>
        <w:t>about the Chinese legal system in English)</w:t>
      </w:r>
    </w:p>
    <w:p w:rsidR="000B36BB" w:rsidRPr="003634FF" w:rsidRDefault="007955A6" w:rsidP="000B36BB">
      <w:pPr>
        <w:rPr>
          <w:rFonts w:ascii="Times New Roman" w:hAnsi="Times New Roman" w:cs="Times New Roman"/>
          <w:iCs/>
        </w:rPr>
      </w:pPr>
      <w:hyperlink r:id="rId51" w:history="1">
        <w:r w:rsidR="000B36BB" w:rsidRPr="003634FF">
          <w:rPr>
            <w:rStyle w:val="a4"/>
            <w:rFonts w:ascii="Times New Roman" w:hAnsi="Times New Roman" w:cs="Times New Roman"/>
            <w:iCs/>
          </w:rPr>
          <w:t>http://www.legalinfo.gov.cn/english/englishindex.htm</w:t>
        </w:r>
      </w:hyperlink>
    </w:p>
    <w:p w:rsidR="000B36BB" w:rsidRPr="003634FF" w:rsidRDefault="000B36BB" w:rsidP="000B36BB">
      <w:pPr>
        <w:rPr>
          <w:rFonts w:ascii="Times New Roman" w:hAnsi="Times New Roman" w:cs="Times New Roman"/>
          <w:iCs/>
        </w:rPr>
      </w:pPr>
      <w:r w:rsidRPr="003634FF">
        <w:rPr>
          <w:rFonts w:ascii="Times New Roman" w:hAnsi="Times New Roman" w:cs="Times New Roman"/>
          <w:i/>
          <w:iCs/>
        </w:rPr>
        <w:t>Supreme People's Court of the PRC</w:t>
      </w:r>
      <w:r w:rsidRPr="003634FF">
        <w:rPr>
          <w:rFonts w:ascii="Times New Roman" w:hAnsi="Times New Roman" w:cs="Times New Roman"/>
          <w:iCs/>
        </w:rPr>
        <w:t xml:space="preserve"> (includes links to English-language court news and legal information, and selected PRC laws and regulations in English translation)</w:t>
      </w:r>
    </w:p>
    <w:p w:rsidR="000B36BB" w:rsidRPr="003634FF" w:rsidRDefault="007955A6" w:rsidP="000B36BB">
      <w:pPr>
        <w:rPr>
          <w:rFonts w:ascii="Times New Roman" w:hAnsi="Times New Roman" w:cs="Times New Roman"/>
          <w:iCs/>
        </w:rPr>
      </w:pPr>
      <w:hyperlink r:id="rId52" w:history="1">
        <w:r w:rsidR="000B36BB" w:rsidRPr="003634FF">
          <w:rPr>
            <w:rStyle w:val="a4"/>
            <w:rFonts w:ascii="Times New Roman" w:hAnsi="Times New Roman" w:cs="Times New Roman"/>
            <w:iCs/>
          </w:rPr>
          <w:t>http://en.chinacourt.org/</w:t>
        </w:r>
      </w:hyperlink>
    </w:p>
    <w:p w:rsidR="000B36BB" w:rsidRPr="005160E0" w:rsidRDefault="000B36BB" w:rsidP="000B36BB">
      <w:pPr>
        <w:rPr>
          <w:rFonts w:ascii="Times New Roman" w:hAnsi="Times New Roman" w:cs="Times New Roman"/>
          <w:sz w:val="20"/>
          <w:szCs w:val="20"/>
        </w:rPr>
      </w:pPr>
      <w:r w:rsidRPr="003634FF">
        <w:rPr>
          <w:rFonts w:ascii="Times New Roman" w:hAnsi="Times New Roman" w:cs="Times New Roman"/>
          <w:i/>
          <w:iCs/>
          <w:szCs w:val="20"/>
        </w:rPr>
        <w:t>BBC Summary of World Broadcasts and Monitoring Reports</w:t>
      </w:r>
      <w:r w:rsidRPr="003634FF">
        <w:rPr>
          <w:rFonts w:ascii="Times New Roman" w:hAnsi="Times New Roman" w:cs="Times New Roman"/>
          <w:szCs w:val="20"/>
        </w:rPr>
        <w:t xml:space="preserve"> (in the Asia-Pacific Library, BBCSWB file on LexisNexis)(includes selected Chinese laws in English translation</w:t>
      </w:r>
      <w:r w:rsidRPr="003634FF">
        <w:rPr>
          <w:rFonts w:ascii="Times New Roman" w:hAnsi="Times New Roman" w:cs="Times New Roman"/>
          <w:sz w:val="20"/>
          <w:szCs w:val="20"/>
        </w:rPr>
        <w:t>)</w:t>
      </w:r>
    </w:p>
    <w:p w:rsidR="000B36BB" w:rsidRPr="003634FF" w:rsidRDefault="000B36BB" w:rsidP="000B36BB">
      <w:pPr>
        <w:rPr>
          <w:rFonts w:ascii="Times New Roman" w:hAnsi="Times New Roman" w:cs="Times New Roman"/>
          <w:szCs w:val="20"/>
        </w:rPr>
      </w:pPr>
      <w:r w:rsidRPr="003634FF">
        <w:rPr>
          <w:rFonts w:ascii="Times New Roman" w:hAnsi="Times New Roman" w:cs="Times New Roman"/>
          <w:i/>
          <w:iCs/>
          <w:szCs w:val="20"/>
        </w:rPr>
        <w:t>World News Connection</w:t>
      </w:r>
      <w:r w:rsidRPr="003634FF">
        <w:rPr>
          <w:rFonts w:ascii="Times New Roman" w:hAnsi="Times New Roman" w:cs="Times New Roman"/>
          <w:szCs w:val="20"/>
        </w:rPr>
        <w:t xml:space="preserve"> (includes selected Chinese laws in English translation; e-version of the FBIS </w:t>
      </w:r>
      <w:r w:rsidRPr="003634FF">
        <w:rPr>
          <w:rFonts w:ascii="Times New Roman" w:hAnsi="Times New Roman" w:cs="Times New Roman"/>
          <w:i/>
          <w:szCs w:val="20"/>
        </w:rPr>
        <w:t xml:space="preserve">Daily Report </w:t>
      </w:r>
      <w:smartTag w:uri="urn:schemas-microsoft-com:office:smarttags" w:element="country-region">
        <w:r w:rsidRPr="003634FF">
          <w:rPr>
            <w:rFonts w:ascii="Times New Roman" w:hAnsi="Times New Roman" w:cs="Times New Roman"/>
            <w:i/>
            <w:szCs w:val="20"/>
          </w:rPr>
          <w:t>China</w:t>
        </w:r>
      </w:smartTag>
      <w:r w:rsidRPr="003634FF">
        <w:rPr>
          <w:rFonts w:ascii="Times New Roman" w:hAnsi="Times New Roman" w:cs="Times New Roman"/>
          <w:szCs w:val="20"/>
        </w:rPr>
        <w:t xml:space="preserve"> available on microfiche at Regenstein Library at microfcDS 23; see also the </w:t>
      </w:r>
      <w:hyperlink r:id="rId53" w:history="1">
        <w:r w:rsidRPr="003634FF">
          <w:rPr>
            <w:rStyle w:val="a4"/>
            <w:rFonts w:ascii="Times New Roman" w:hAnsi="Times New Roman" w:cs="Times New Roman"/>
            <w:szCs w:val="20"/>
          </w:rPr>
          <w:t>Electronic Index</w:t>
        </w:r>
      </w:hyperlink>
      <w:r w:rsidRPr="003634FF">
        <w:rPr>
          <w:rFonts w:ascii="Times New Roman" w:hAnsi="Times New Roman" w:cs="Times New Roman"/>
          <w:szCs w:val="20"/>
        </w:rPr>
        <w:t xml:space="preserve"> to the 1975-1996 FBIS </w:t>
      </w:r>
      <w:r w:rsidRPr="003634FF">
        <w:rPr>
          <w:rFonts w:ascii="Times New Roman" w:hAnsi="Times New Roman" w:cs="Times New Roman"/>
          <w:i/>
          <w:szCs w:val="20"/>
        </w:rPr>
        <w:t xml:space="preserve">Daily Report </w:t>
      </w:r>
      <w:smartTag w:uri="urn:schemas-microsoft-com:office:smarttags" w:element="place">
        <w:smartTag w:uri="urn:schemas-microsoft-com:office:smarttags" w:element="country-region">
          <w:r w:rsidRPr="003634FF">
            <w:rPr>
              <w:rFonts w:ascii="Times New Roman" w:hAnsi="Times New Roman" w:cs="Times New Roman"/>
              <w:i/>
              <w:szCs w:val="20"/>
            </w:rPr>
            <w:t>China</w:t>
          </w:r>
        </w:smartTag>
      </w:smartTag>
      <w:r w:rsidRPr="003634FF">
        <w:rPr>
          <w:rFonts w:ascii="Times New Roman" w:hAnsi="Times New Roman" w:cs="Times New Roman"/>
          <w:szCs w:val="20"/>
        </w:rPr>
        <w:t>)</w:t>
      </w:r>
    </w:p>
    <w:p w:rsidR="000B36BB" w:rsidRPr="005160E0" w:rsidRDefault="007955A6" w:rsidP="000B36BB">
      <w:pPr>
        <w:rPr>
          <w:rFonts w:ascii="Times New Roman" w:hAnsi="Times New Roman" w:cs="Times New Roman"/>
          <w:szCs w:val="20"/>
        </w:rPr>
      </w:pPr>
      <w:hyperlink r:id="rId54" w:history="1">
        <w:r w:rsidR="000B36BB" w:rsidRPr="003634FF">
          <w:rPr>
            <w:rStyle w:val="a4"/>
            <w:rFonts w:ascii="Times New Roman" w:hAnsi="Times New Roman" w:cs="Times New Roman"/>
            <w:szCs w:val="20"/>
          </w:rPr>
          <w:t>http://wnc.dialog.com/</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iCs/>
        </w:rPr>
        <w:t>Doing Business in China:  People's Republic of China</w:t>
      </w:r>
      <w:r w:rsidRPr="003634FF">
        <w:rPr>
          <w:rFonts w:ascii="Times New Roman" w:hAnsi="Times New Roman" w:cs="Times New Roman"/>
        </w:rPr>
        <w:t xml:space="preserve"> (Freshfields ed.)(in LexisNexis database; includes selected statutes)</w:t>
      </w:r>
    </w:p>
    <w:p w:rsidR="000B36BB" w:rsidRPr="003634FF" w:rsidRDefault="000B36BB" w:rsidP="000B36BB">
      <w:pPr>
        <w:rPr>
          <w:rFonts w:ascii="Times New Roman" w:hAnsi="Times New Roman" w:cs="Times New Roman"/>
        </w:rPr>
      </w:pPr>
      <w:r w:rsidRPr="003634FF">
        <w:rPr>
          <w:rFonts w:ascii="Times New Roman" w:hAnsi="Times New Roman" w:cs="Times New Roman"/>
        </w:rPr>
        <w:t>XXKNQ920.D652 D'Angelo Law Library</w:t>
      </w:r>
    </w:p>
    <w:p w:rsidR="000B36BB" w:rsidRPr="003634FF" w:rsidRDefault="000B36BB" w:rsidP="000B36BB">
      <w:pPr>
        <w:rPr>
          <w:rStyle w:val="ab"/>
          <w:rFonts w:ascii="Times New Roman" w:hAnsi="Times New Roman" w:cs="Times New Roman"/>
          <w:b w:val="0"/>
          <w:bCs w:val="0"/>
        </w:rPr>
      </w:pPr>
      <w:r w:rsidRPr="003634FF">
        <w:rPr>
          <w:rFonts w:ascii="Times New Roman" w:hAnsi="Times New Roman" w:cs="Times New Roman"/>
          <w:i/>
          <w:iCs/>
        </w:rPr>
        <w:t xml:space="preserve">China Laws for Foreign Business </w:t>
      </w:r>
      <w:r w:rsidRPr="003634FF">
        <w:rPr>
          <w:rFonts w:ascii="Times New Roman" w:hAnsi="Times New Roman" w:cs="Times New Roman"/>
          <w:b/>
          <w:bCs/>
          <w:i/>
          <w:iCs/>
        </w:rPr>
        <w:t>=</w:t>
      </w:r>
      <w:r w:rsidRPr="003634FF">
        <w:rPr>
          <w:rStyle w:val="ab"/>
          <w:rFonts w:ascii="Times New Roman" w:hAnsi="Times New Roman" w:cs="Times New Roman"/>
          <w:b w:val="0"/>
          <w:bCs w:val="0"/>
        </w:rPr>
        <w:t>[</w:t>
      </w:r>
      <w:r w:rsidRPr="003634FF">
        <w:rPr>
          <w:rStyle w:val="ab"/>
          <w:rFonts w:ascii="Times New Roman" w:hAnsi="Times New Roman" w:cs="Times New Roman"/>
          <w:b w:val="0"/>
          <w:bCs w:val="0"/>
          <w:i/>
          <w:iCs/>
        </w:rPr>
        <w:t>Zhongguo dui wai jing ji fa gui hui bian</w:t>
      </w:r>
      <w:r w:rsidRPr="003634FF">
        <w:rPr>
          <w:rStyle w:val="ab"/>
          <w:rFonts w:ascii="Times New Roman" w:hAnsi="Times New Roman" w:cs="Times New Roman"/>
          <w:b w:val="0"/>
          <w:bCs w:val="0"/>
        </w:rPr>
        <w:t>] (CCH Australia)</w:t>
      </w:r>
    </w:p>
    <w:p w:rsidR="000B36BB" w:rsidRPr="003634FF" w:rsidRDefault="000B36BB" w:rsidP="000B36BB">
      <w:pPr>
        <w:rPr>
          <w:rFonts w:ascii="Times New Roman" w:hAnsi="Times New Roman" w:cs="Times New Roman"/>
        </w:rPr>
      </w:pPr>
      <w:r w:rsidRPr="003634FF">
        <w:rPr>
          <w:rFonts w:ascii="Times New Roman" w:hAnsi="Times New Roman" w:cs="Times New Roman"/>
        </w:rPr>
        <w:t>KNQ920 C47 John Marshall Law Library</w:t>
      </w:r>
    </w:p>
    <w:p w:rsidR="000B36BB" w:rsidRPr="003634FF" w:rsidRDefault="000B36BB" w:rsidP="000B36BB">
      <w:pPr>
        <w:rPr>
          <w:rFonts w:ascii="Times New Roman" w:hAnsi="Times New Roman" w:cs="Times New Roman"/>
        </w:rPr>
      </w:pPr>
      <w:r w:rsidRPr="003634FF">
        <w:rPr>
          <w:rFonts w:ascii="Times New Roman" w:hAnsi="Times New Roman" w:cs="Times New Roman"/>
        </w:rPr>
        <w:t>(request via CLAS/ILL)</w:t>
      </w:r>
    </w:p>
    <w:p w:rsidR="000B36BB" w:rsidRPr="003634FF" w:rsidRDefault="000B36BB" w:rsidP="000B36BB">
      <w:pPr>
        <w:rPr>
          <w:rFonts w:ascii="Times New Roman" w:hAnsi="Times New Roman" w:cs="Times New Roman"/>
        </w:rPr>
      </w:pPr>
      <w:r w:rsidRPr="003634FF">
        <w:rPr>
          <w:rFonts w:ascii="Times New Roman" w:hAnsi="Times New Roman" w:cs="Times New Roman"/>
        </w:rPr>
        <w:t xml:space="preserve">Congressional-Executive Commission on China (CECC), </w:t>
      </w:r>
      <w:r w:rsidRPr="003634FF">
        <w:rPr>
          <w:rFonts w:ascii="Times New Roman" w:hAnsi="Times New Roman" w:cs="Times New Roman"/>
          <w:i/>
        </w:rPr>
        <w:t>Selected PRC Legal Provisions</w:t>
      </w:r>
    </w:p>
    <w:p w:rsidR="000B36BB" w:rsidRPr="003634FF" w:rsidRDefault="007955A6" w:rsidP="000B36BB">
      <w:pPr>
        <w:rPr>
          <w:rFonts w:ascii="Times New Roman" w:hAnsi="Times New Roman" w:cs="Times New Roman"/>
        </w:rPr>
      </w:pPr>
      <w:hyperlink r:id="rId55" w:history="1">
        <w:r w:rsidR="000B36BB" w:rsidRPr="003634FF">
          <w:rPr>
            <w:rStyle w:val="a4"/>
            <w:rFonts w:ascii="Times New Roman" w:hAnsi="Times New Roman" w:cs="Times New Roman"/>
          </w:rPr>
          <w:t>http://www.cecc.gov/</w:t>
        </w:r>
      </w:hyperlink>
    </w:p>
    <w:p w:rsidR="000B36BB" w:rsidRPr="003634FF" w:rsidRDefault="000B36BB" w:rsidP="000B36BB">
      <w:pPr>
        <w:rPr>
          <w:rFonts w:ascii="Times New Roman" w:hAnsi="Times New Roman" w:cs="Times New Roman"/>
        </w:rPr>
      </w:pPr>
      <w:r w:rsidRPr="003634FF">
        <w:rPr>
          <w:rFonts w:ascii="Times New Roman" w:hAnsi="Times New Roman" w:cs="Times New Roman"/>
          <w:i/>
        </w:rPr>
        <w:t>China Law Series</w:t>
      </w:r>
      <w:r w:rsidRPr="003634FF">
        <w:rPr>
          <w:rFonts w:ascii="Times New Roman" w:hAnsi="Times New Roman" w:cs="Times New Roman"/>
        </w:rPr>
        <w:t xml:space="preserve"> (W.S. Hein; includes English translations of the criminal code, criminal procedure code, and contract law of the People's Republic of China)</w:t>
      </w:r>
    </w:p>
    <w:p w:rsidR="000B36BB" w:rsidRPr="003634FF" w:rsidRDefault="007955A6" w:rsidP="000B36BB">
      <w:pPr>
        <w:rPr>
          <w:rFonts w:ascii="Times New Roman" w:hAnsi="Times New Roman" w:cs="Times New Roman"/>
        </w:rPr>
      </w:pPr>
      <w:hyperlink r:id="rId56" w:history="1">
        <w:r w:rsidR="000B36BB" w:rsidRPr="003634FF">
          <w:rPr>
            <w:rStyle w:val="a4"/>
            <w:rFonts w:ascii="Times New Roman" w:hAnsi="Times New Roman" w:cs="Times New Roman"/>
          </w:rPr>
          <w:t>http://www.wshein.com/Catalog/Default.aspx?Series=37</w:t>
        </w:r>
      </w:hyperlink>
    </w:p>
    <w:p w:rsidR="000B36BB" w:rsidRPr="003634FF" w:rsidRDefault="000B36BB" w:rsidP="000B36BB">
      <w:pPr>
        <w:rPr>
          <w:rFonts w:ascii="Times New Roman" w:hAnsi="Times New Roman" w:cs="Times New Roman"/>
          <w:i/>
          <w:iCs/>
        </w:rPr>
      </w:pPr>
      <w:r w:rsidRPr="003634FF">
        <w:rPr>
          <w:rFonts w:ascii="Times New Roman" w:hAnsi="Times New Roman" w:cs="Times New Roman"/>
          <w:i/>
          <w:iCs/>
        </w:rPr>
        <w:t>Zhonghua Renmin Gongheguo Fagui Huibian = Zhonghua Renmin Gongheguo fa gui hui bian</w:t>
      </w:r>
    </w:p>
    <w:p w:rsidR="000B36BB" w:rsidRPr="003634FF" w:rsidRDefault="000B36BB" w:rsidP="000B36BB">
      <w:pPr>
        <w:rPr>
          <w:rFonts w:ascii="Times New Roman" w:hAnsi="Times New Roman" w:cs="Times New Roman"/>
        </w:rPr>
      </w:pPr>
      <w:r w:rsidRPr="003634FF">
        <w:rPr>
          <w:rFonts w:ascii="Times New Roman" w:hAnsi="Times New Roman" w:cs="Times New Roman"/>
        </w:rPr>
        <w:t>XXKNQ12.C3 Regenstein, East Asian/CJK</w:t>
      </w:r>
    </w:p>
    <w:p w:rsidR="000B36BB" w:rsidRPr="003634FF" w:rsidRDefault="000B36BB" w:rsidP="000B36BB">
      <w:pPr>
        <w:rPr>
          <w:rFonts w:ascii="Times New Roman" w:hAnsi="Times New Roman" w:cs="Times New Roman"/>
          <w:i/>
          <w:iCs/>
        </w:rPr>
      </w:pPr>
      <w:r w:rsidRPr="003634FF">
        <w:rPr>
          <w:rFonts w:ascii="Times New Roman" w:hAnsi="Times New Roman" w:cs="Times New Roman"/>
          <w:i/>
          <w:iCs/>
        </w:rPr>
        <w:t>Zhonghua Renmin Gongheguo Falü Huibian = Zhonghua Renmin Gongheguo fa lü hui bian</w:t>
      </w:r>
    </w:p>
    <w:p w:rsidR="000B36BB" w:rsidRPr="003634FF" w:rsidRDefault="000B36BB" w:rsidP="000B36BB">
      <w:pPr>
        <w:rPr>
          <w:rFonts w:ascii="Times New Roman" w:hAnsi="Times New Roman" w:cs="Times New Roman"/>
        </w:rPr>
      </w:pPr>
      <w:r w:rsidRPr="003634FF">
        <w:rPr>
          <w:rFonts w:ascii="Times New Roman" w:hAnsi="Times New Roman" w:cs="Times New Roman"/>
        </w:rPr>
        <w:t>XXKNQ12.C32 Regenstein, East Asian/CJK</w:t>
      </w:r>
    </w:p>
    <w:p w:rsidR="000B36BB" w:rsidRPr="003634FF" w:rsidRDefault="000B36BB" w:rsidP="000B36BB">
      <w:pPr>
        <w:rPr>
          <w:rFonts w:ascii="Times New Roman" w:hAnsi="Times New Roman" w:cs="Times New Roman"/>
        </w:rPr>
      </w:pPr>
      <w:r w:rsidRPr="003634FF">
        <w:rPr>
          <w:rFonts w:ascii="Times New Roman" w:hAnsi="Times New Roman" w:cs="Times New Roman"/>
          <w:i/>
          <w:iCs/>
        </w:rPr>
        <w:t>Zhonghua Renmin Gongheguo she wai fa gui hui bian, 1991-1992 / Zhonghua Renmin Gongheguo guo wu yuan fa zhi ju bian = Laws and regulations of the People's Republic of China governing foreign-related matters /</w:t>
      </w:r>
      <w:r w:rsidRPr="003634FF">
        <w:rPr>
          <w:rFonts w:ascii="Times New Roman" w:hAnsi="Times New Roman" w:cs="Times New Roman"/>
        </w:rPr>
        <w:t xml:space="preserve"> compiled by the Bureau of Legislative Affairs of the State Council of the People's Republic of China.</w:t>
      </w:r>
    </w:p>
    <w:p w:rsidR="000B36BB" w:rsidRPr="003634FF" w:rsidRDefault="000B36BB" w:rsidP="000B36BB">
      <w:pPr>
        <w:rPr>
          <w:rFonts w:ascii="Times New Roman" w:hAnsi="Times New Roman" w:cs="Times New Roman"/>
        </w:rPr>
      </w:pPr>
      <w:r w:rsidRPr="003634FF">
        <w:rPr>
          <w:rFonts w:ascii="Times New Roman" w:hAnsi="Times New Roman" w:cs="Times New Roman"/>
        </w:rPr>
        <w:t>(1994)</w:t>
      </w:r>
    </w:p>
    <w:p w:rsidR="000B36BB" w:rsidRPr="005160E0" w:rsidRDefault="000B36BB" w:rsidP="005160E0">
      <w:pPr>
        <w:rPr>
          <w:rFonts w:ascii="Times New Roman" w:hAnsi="Times New Roman" w:cs="Times New Roman"/>
        </w:rPr>
      </w:pPr>
      <w:r w:rsidRPr="003634FF">
        <w:rPr>
          <w:rFonts w:ascii="Times New Roman" w:hAnsi="Times New Roman" w:cs="Times New Roman"/>
        </w:rPr>
        <w:t>XXKNQ3405 .A28 1994 Regenstein, East Asian/CJK</w:t>
      </w:r>
    </w:p>
    <w:sectPr w:rsidR="000B36BB" w:rsidRPr="005160E0" w:rsidSect="0058632B">
      <w:headerReference w:type="default" r:id="rId57"/>
      <w:footerReference w:type="default" r:id="rId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3462" w:rsidRDefault="00723462" w:rsidP="00E3598D">
      <w:pPr>
        <w:rPr>
          <w:rFonts w:cs="Times New Roman"/>
        </w:rPr>
      </w:pPr>
      <w:r>
        <w:rPr>
          <w:rFonts w:cs="Times New Roman"/>
        </w:rPr>
        <w:separator/>
      </w:r>
    </w:p>
  </w:endnote>
  <w:endnote w:type="continuationSeparator" w:id="1">
    <w:p w:rsidR="00723462" w:rsidRDefault="00723462" w:rsidP="00E3598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CD5" w:rsidRDefault="007955A6" w:rsidP="009B15A0">
    <w:pPr>
      <w:pStyle w:val="a6"/>
      <w:framePr w:wrap="auto" w:vAnchor="text" w:hAnchor="margin" w:xAlign="right" w:y="1"/>
      <w:rPr>
        <w:rStyle w:val="a9"/>
        <w:rFonts w:cs="Times New Roman"/>
      </w:rPr>
    </w:pPr>
    <w:r>
      <w:rPr>
        <w:rStyle w:val="a9"/>
      </w:rPr>
      <w:fldChar w:fldCharType="begin"/>
    </w:r>
    <w:r w:rsidR="00621CD5">
      <w:rPr>
        <w:rStyle w:val="a9"/>
      </w:rPr>
      <w:instrText xml:space="preserve">PAGE  </w:instrText>
    </w:r>
    <w:r>
      <w:rPr>
        <w:rStyle w:val="a9"/>
      </w:rPr>
      <w:fldChar w:fldCharType="separate"/>
    </w:r>
    <w:r w:rsidR="00C737E1">
      <w:rPr>
        <w:rStyle w:val="a9"/>
        <w:noProof/>
      </w:rPr>
      <w:t>9</w:t>
    </w:r>
    <w:r>
      <w:rPr>
        <w:rStyle w:val="a9"/>
      </w:rPr>
      <w:fldChar w:fldCharType="end"/>
    </w:r>
  </w:p>
  <w:p w:rsidR="00621CD5" w:rsidRDefault="00621CD5" w:rsidP="0050006D">
    <w:pPr>
      <w:pStyle w:val="a6"/>
      <w:ind w:right="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3462" w:rsidRDefault="00723462" w:rsidP="00E3598D">
      <w:pPr>
        <w:rPr>
          <w:rFonts w:cs="Times New Roman"/>
        </w:rPr>
      </w:pPr>
      <w:r>
        <w:rPr>
          <w:rFonts w:cs="Times New Roman"/>
        </w:rPr>
        <w:separator/>
      </w:r>
    </w:p>
  </w:footnote>
  <w:footnote w:type="continuationSeparator" w:id="1">
    <w:p w:rsidR="00723462" w:rsidRDefault="00723462" w:rsidP="00E3598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CD5" w:rsidRDefault="00621CD5" w:rsidP="00E3598D">
    <w:pPr>
      <w:pStyle w:val="a5"/>
      <w:pBdr>
        <w:bottom w:val="none" w:sz="0" w:space="0" w:color="auto"/>
      </w:pBdr>
      <w:rPr>
        <w:rFonts w:cs="Times New Roman"/>
      </w:rPr>
    </w:pPr>
    <w:r>
      <w:rPr>
        <w:rFonts w:ascii="Cambria" w:hAnsi="Cambria" w:cs="Cambria"/>
        <w:b/>
        <w:bCs/>
        <w:color w:val="000000"/>
        <w:kern w:val="0"/>
        <w:sz w:val="24"/>
        <w:szCs w:val="24"/>
      </w:rPr>
      <w:t>SISU Syllabus of Record</w:t>
    </w:r>
    <w:r>
      <w:rPr>
        <w:rFonts w:ascii="Cambria" w:hAnsi="Cambria" w:cs="Cambria" w:hint="eastAsia"/>
        <w:b/>
        <w:bCs/>
        <w:color w:val="000000"/>
        <w:kern w:val="0"/>
        <w:sz w:val="24"/>
        <w:szCs w:val="24"/>
      </w:rPr>
      <w:t>- Contemporary Chinese Legal System</w:t>
    </w:r>
    <w:r>
      <w:rPr>
        <w:rFonts w:ascii="Cambria" w:hAnsi="Cambria" w:cs="Cambria"/>
        <w:b/>
        <w:bCs/>
        <w:color w:val="000000"/>
        <w:kern w:val="0"/>
        <w:sz w:val="24"/>
        <w:szCs w:val="24"/>
      </w:rPr>
      <w:t xml:space="preserve">                     </w:t>
    </w:r>
    <w:r>
      <w:rPr>
        <w:rFonts w:ascii="Cambria" w:hAnsi="Cambria" w:cs="Cambria" w:hint="eastAsia"/>
        <w:color w:val="000000"/>
        <w:kern w:val="0"/>
        <w:sz w:val="24"/>
        <w:szCs w:val="24"/>
      </w:rPr>
      <w:t>Spring</w:t>
    </w:r>
    <w:r>
      <w:rPr>
        <w:rFonts w:ascii="Cambria" w:hAnsi="Cambria" w:cs="Cambria"/>
        <w:color w:val="000000"/>
        <w:kern w:val="0"/>
        <w:sz w:val="24"/>
        <w:szCs w:val="24"/>
      </w:rPr>
      <w:t>, 201</w:t>
    </w:r>
    <w:r>
      <w:rPr>
        <w:rFonts w:ascii="Cambria" w:hAnsi="Cambria" w:cs="Cambria" w:hint="eastAsia"/>
        <w:color w:val="000000"/>
        <w:kern w:val="0"/>
        <w:sz w:val="24"/>
        <w:szCs w:val="24"/>
      </w:rPr>
      <w:t>6</w:t>
    </w:r>
    <w:r>
      <w:rPr>
        <w:rFonts w:ascii="Cambria" w:hAnsi="Cambria" w:cs="Cambria"/>
        <w:color w:val="000000"/>
        <w:kern w:val="0"/>
        <w:sz w:val="24"/>
        <w:szCs w:val="24"/>
      </w:rPr>
      <w:t>-</w:t>
    </w:r>
    <w:r w:rsidRPr="00462BA8">
      <w:rPr>
        <w:rFonts w:ascii="Cambria" w:hAnsi="Cambria" w:cs="Cambria"/>
        <w:color w:val="000000"/>
        <w:kern w:val="0"/>
        <w:sz w:val="24"/>
        <w:szCs w:val="24"/>
      </w:rPr>
      <w:t>1</w:t>
    </w:r>
    <w:r>
      <w:rPr>
        <w:rFonts w:ascii="Cambria" w:hAnsi="Cambria" w:cs="Cambria" w:hint="eastAsia"/>
        <w:color w:val="000000"/>
        <w:kern w:val="0"/>
        <w:sz w:val="24"/>
        <w:szCs w:val="24"/>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2157"/>
    <w:multiLevelType w:val="hybridMultilevel"/>
    <w:tmpl w:val="5AE0A5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5D57E14"/>
    <w:multiLevelType w:val="hybridMultilevel"/>
    <w:tmpl w:val="40DA62F2"/>
    <w:lvl w:ilvl="0" w:tplc="04090001">
      <w:start w:val="1"/>
      <w:numFmt w:val="bullet"/>
      <w:lvlText w:val=""/>
      <w:lvlJc w:val="left"/>
      <w:pPr>
        <w:ind w:left="653" w:hanging="420"/>
      </w:pPr>
      <w:rPr>
        <w:rFonts w:ascii="Wingdings" w:hAnsi="Wingdings" w:hint="default"/>
      </w:rPr>
    </w:lvl>
    <w:lvl w:ilvl="1" w:tplc="04090003" w:tentative="1">
      <w:start w:val="1"/>
      <w:numFmt w:val="bullet"/>
      <w:lvlText w:val=""/>
      <w:lvlJc w:val="left"/>
      <w:pPr>
        <w:ind w:left="1073" w:hanging="420"/>
      </w:pPr>
      <w:rPr>
        <w:rFonts w:ascii="Wingdings" w:hAnsi="Wingdings" w:hint="default"/>
      </w:rPr>
    </w:lvl>
    <w:lvl w:ilvl="2" w:tplc="04090005"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3" w:tentative="1">
      <w:start w:val="1"/>
      <w:numFmt w:val="bullet"/>
      <w:lvlText w:val=""/>
      <w:lvlJc w:val="left"/>
      <w:pPr>
        <w:ind w:left="2333" w:hanging="420"/>
      </w:pPr>
      <w:rPr>
        <w:rFonts w:ascii="Wingdings" w:hAnsi="Wingdings" w:hint="default"/>
      </w:rPr>
    </w:lvl>
    <w:lvl w:ilvl="5" w:tplc="04090005"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3" w:tentative="1">
      <w:start w:val="1"/>
      <w:numFmt w:val="bullet"/>
      <w:lvlText w:val=""/>
      <w:lvlJc w:val="left"/>
      <w:pPr>
        <w:ind w:left="3593" w:hanging="420"/>
      </w:pPr>
      <w:rPr>
        <w:rFonts w:ascii="Wingdings" w:hAnsi="Wingdings" w:hint="default"/>
      </w:rPr>
    </w:lvl>
    <w:lvl w:ilvl="8" w:tplc="04090005" w:tentative="1">
      <w:start w:val="1"/>
      <w:numFmt w:val="bullet"/>
      <w:lvlText w:val=""/>
      <w:lvlJc w:val="left"/>
      <w:pPr>
        <w:ind w:left="4013" w:hanging="420"/>
      </w:pPr>
      <w:rPr>
        <w:rFonts w:ascii="Wingdings" w:hAnsi="Wingdings" w:hint="default"/>
      </w:rPr>
    </w:lvl>
  </w:abstractNum>
  <w:abstractNum w:abstractNumId="2">
    <w:nsid w:val="0E981036"/>
    <w:multiLevelType w:val="multilevel"/>
    <w:tmpl w:val="51C0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FA502C"/>
    <w:multiLevelType w:val="multilevel"/>
    <w:tmpl w:val="C6D2F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7D6EDB"/>
    <w:multiLevelType w:val="multilevel"/>
    <w:tmpl w:val="2EBA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9F7B18"/>
    <w:multiLevelType w:val="multilevel"/>
    <w:tmpl w:val="2168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1C128B"/>
    <w:multiLevelType w:val="multilevel"/>
    <w:tmpl w:val="03067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BB2FD6"/>
    <w:multiLevelType w:val="hybridMultilevel"/>
    <w:tmpl w:val="9E06D760"/>
    <w:lvl w:ilvl="0" w:tplc="04090001">
      <w:start w:val="1"/>
      <w:numFmt w:val="bullet"/>
      <w:lvlText w:val=""/>
      <w:lvlJc w:val="left"/>
      <w:pPr>
        <w:ind w:left="720" w:hanging="420"/>
      </w:pPr>
      <w:rPr>
        <w:rFonts w:ascii="Wingdings" w:hAnsi="Wingdings"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8">
    <w:nsid w:val="175B340E"/>
    <w:multiLevelType w:val="hybridMultilevel"/>
    <w:tmpl w:val="E1F619AA"/>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9">
    <w:nsid w:val="22107ED2"/>
    <w:multiLevelType w:val="multilevel"/>
    <w:tmpl w:val="65FE4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9512D"/>
    <w:multiLevelType w:val="multilevel"/>
    <w:tmpl w:val="F3E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854E6E"/>
    <w:multiLevelType w:val="multilevel"/>
    <w:tmpl w:val="4D5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52530F"/>
    <w:multiLevelType w:val="multilevel"/>
    <w:tmpl w:val="78CCC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2E04C8"/>
    <w:multiLevelType w:val="multilevel"/>
    <w:tmpl w:val="1780E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F654C1"/>
    <w:multiLevelType w:val="hybridMultilevel"/>
    <w:tmpl w:val="6324D25E"/>
    <w:lvl w:ilvl="0" w:tplc="04090001">
      <w:start w:val="1"/>
      <w:numFmt w:val="bullet"/>
      <w:lvlText w:val=""/>
      <w:lvlJc w:val="left"/>
      <w:pPr>
        <w:ind w:left="906" w:hanging="480"/>
      </w:pPr>
      <w:rPr>
        <w:rFonts w:ascii="Wingdings" w:hAnsi="Wingdings" w:cs="Wingdings" w:hint="default"/>
      </w:rPr>
    </w:lvl>
    <w:lvl w:ilvl="1" w:tplc="04090003">
      <w:start w:val="1"/>
      <w:numFmt w:val="bullet"/>
      <w:lvlText w:val=""/>
      <w:lvlJc w:val="left"/>
      <w:pPr>
        <w:ind w:left="1440" w:hanging="480"/>
      </w:pPr>
      <w:rPr>
        <w:rFonts w:ascii="Wingdings" w:hAnsi="Wingdings" w:cs="Wingdings" w:hint="default"/>
      </w:rPr>
    </w:lvl>
    <w:lvl w:ilvl="2" w:tplc="04090005">
      <w:start w:val="1"/>
      <w:numFmt w:val="bullet"/>
      <w:lvlText w:val=""/>
      <w:lvlJc w:val="left"/>
      <w:pPr>
        <w:ind w:left="1920" w:hanging="480"/>
      </w:pPr>
      <w:rPr>
        <w:rFonts w:ascii="Wingdings" w:hAnsi="Wingdings" w:cs="Wingdings" w:hint="default"/>
      </w:rPr>
    </w:lvl>
    <w:lvl w:ilvl="3" w:tplc="04090001">
      <w:start w:val="1"/>
      <w:numFmt w:val="bullet"/>
      <w:lvlText w:val=""/>
      <w:lvlJc w:val="left"/>
      <w:pPr>
        <w:ind w:left="2400" w:hanging="480"/>
      </w:pPr>
      <w:rPr>
        <w:rFonts w:ascii="Wingdings" w:hAnsi="Wingdings" w:cs="Wingdings" w:hint="default"/>
      </w:rPr>
    </w:lvl>
    <w:lvl w:ilvl="4" w:tplc="04090003">
      <w:start w:val="1"/>
      <w:numFmt w:val="bullet"/>
      <w:lvlText w:val=""/>
      <w:lvlJc w:val="left"/>
      <w:pPr>
        <w:ind w:left="2880" w:hanging="480"/>
      </w:pPr>
      <w:rPr>
        <w:rFonts w:ascii="Wingdings" w:hAnsi="Wingdings" w:cs="Wingdings" w:hint="default"/>
      </w:rPr>
    </w:lvl>
    <w:lvl w:ilvl="5" w:tplc="04090005">
      <w:start w:val="1"/>
      <w:numFmt w:val="bullet"/>
      <w:lvlText w:val=""/>
      <w:lvlJc w:val="left"/>
      <w:pPr>
        <w:ind w:left="3360" w:hanging="480"/>
      </w:pPr>
      <w:rPr>
        <w:rFonts w:ascii="Wingdings" w:hAnsi="Wingdings" w:cs="Wingdings" w:hint="default"/>
      </w:rPr>
    </w:lvl>
    <w:lvl w:ilvl="6" w:tplc="04090001">
      <w:start w:val="1"/>
      <w:numFmt w:val="bullet"/>
      <w:lvlText w:val=""/>
      <w:lvlJc w:val="left"/>
      <w:pPr>
        <w:ind w:left="3840" w:hanging="480"/>
      </w:pPr>
      <w:rPr>
        <w:rFonts w:ascii="Wingdings" w:hAnsi="Wingdings" w:cs="Wingdings" w:hint="default"/>
      </w:rPr>
    </w:lvl>
    <w:lvl w:ilvl="7" w:tplc="04090003">
      <w:start w:val="1"/>
      <w:numFmt w:val="bullet"/>
      <w:lvlText w:val=""/>
      <w:lvlJc w:val="left"/>
      <w:pPr>
        <w:ind w:left="4320" w:hanging="480"/>
      </w:pPr>
      <w:rPr>
        <w:rFonts w:ascii="Wingdings" w:hAnsi="Wingdings" w:cs="Wingdings" w:hint="default"/>
      </w:rPr>
    </w:lvl>
    <w:lvl w:ilvl="8" w:tplc="04090005">
      <w:start w:val="1"/>
      <w:numFmt w:val="bullet"/>
      <w:lvlText w:val=""/>
      <w:lvlJc w:val="left"/>
      <w:pPr>
        <w:ind w:left="4800" w:hanging="480"/>
      </w:pPr>
      <w:rPr>
        <w:rFonts w:ascii="Wingdings" w:hAnsi="Wingdings" w:cs="Wingdings" w:hint="default"/>
      </w:rPr>
    </w:lvl>
  </w:abstractNum>
  <w:abstractNum w:abstractNumId="15">
    <w:nsid w:val="56B76E1C"/>
    <w:multiLevelType w:val="hybridMultilevel"/>
    <w:tmpl w:val="5038D266"/>
    <w:lvl w:ilvl="0" w:tplc="0409000B">
      <w:start w:val="1"/>
      <w:numFmt w:val="bullet"/>
      <w:lvlText w:val=""/>
      <w:lvlJc w:val="left"/>
      <w:pPr>
        <w:ind w:left="1920" w:hanging="480"/>
      </w:pPr>
      <w:rPr>
        <w:rFonts w:ascii="Wingdings" w:hAnsi="Wingdings" w:cs="Wingdings" w:hint="default"/>
      </w:rPr>
    </w:lvl>
    <w:lvl w:ilvl="1" w:tplc="04090003">
      <w:start w:val="1"/>
      <w:numFmt w:val="bullet"/>
      <w:lvlText w:val=""/>
      <w:lvlJc w:val="left"/>
      <w:pPr>
        <w:ind w:left="2400" w:hanging="480"/>
      </w:pPr>
      <w:rPr>
        <w:rFonts w:ascii="Wingdings" w:hAnsi="Wingdings" w:cs="Wingdings" w:hint="default"/>
      </w:rPr>
    </w:lvl>
    <w:lvl w:ilvl="2" w:tplc="04090005">
      <w:start w:val="1"/>
      <w:numFmt w:val="bullet"/>
      <w:lvlText w:val=""/>
      <w:lvlJc w:val="left"/>
      <w:pPr>
        <w:ind w:left="2880" w:hanging="480"/>
      </w:pPr>
      <w:rPr>
        <w:rFonts w:ascii="Wingdings" w:hAnsi="Wingdings" w:cs="Wingdings" w:hint="default"/>
      </w:rPr>
    </w:lvl>
    <w:lvl w:ilvl="3" w:tplc="04090001">
      <w:start w:val="1"/>
      <w:numFmt w:val="bullet"/>
      <w:lvlText w:val=""/>
      <w:lvlJc w:val="left"/>
      <w:pPr>
        <w:ind w:left="3360" w:hanging="480"/>
      </w:pPr>
      <w:rPr>
        <w:rFonts w:ascii="Wingdings" w:hAnsi="Wingdings" w:cs="Wingdings" w:hint="default"/>
      </w:rPr>
    </w:lvl>
    <w:lvl w:ilvl="4" w:tplc="04090003">
      <w:start w:val="1"/>
      <w:numFmt w:val="bullet"/>
      <w:lvlText w:val=""/>
      <w:lvlJc w:val="left"/>
      <w:pPr>
        <w:ind w:left="3840" w:hanging="480"/>
      </w:pPr>
      <w:rPr>
        <w:rFonts w:ascii="Wingdings" w:hAnsi="Wingdings" w:cs="Wingdings" w:hint="default"/>
      </w:rPr>
    </w:lvl>
    <w:lvl w:ilvl="5" w:tplc="04090005">
      <w:start w:val="1"/>
      <w:numFmt w:val="bullet"/>
      <w:lvlText w:val=""/>
      <w:lvlJc w:val="left"/>
      <w:pPr>
        <w:ind w:left="4320" w:hanging="480"/>
      </w:pPr>
      <w:rPr>
        <w:rFonts w:ascii="Wingdings" w:hAnsi="Wingdings" w:cs="Wingdings" w:hint="default"/>
      </w:rPr>
    </w:lvl>
    <w:lvl w:ilvl="6" w:tplc="04090001">
      <w:start w:val="1"/>
      <w:numFmt w:val="bullet"/>
      <w:lvlText w:val=""/>
      <w:lvlJc w:val="left"/>
      <w:pPr>
        <w:ind w:left="4800" w:hanging="480"/>
      </w:pPr>
      <w:rPr>
        <w:rFonts w:ascii="Wingdings" w:hAnsi="Wingdings" w:cs="Wingdings" w:hint="default"/>
      </w:rPr>
    </w:lvl>
    <w:lvl w:ilvl="7" w:tplc="04090003">
      <w:start w:val="1"/>
      <w:numFmt w:val="bullet"/>
      <w:lvlText w:val=""/>
      <w:lvlJc w:val="left"/>
      <w:pPr>
        <w:ind w:left="5280" w:hanging="480"/>
      </w:pPr>
      <w:rPr>
        <w:rFonts w:ascii="Wingdings" w:hAnsi="Wingdings" w:cs="Wingdings" w:hint="default"/>
      </w:rPr>
    </w:lvl>
    <w:lvl w:ilvl="8" w:tplc="04090005">
      <w:start w:val="1"/>
      <w:numFmt w:val="bullet"/>
      <w:lvlText w:val=""/>
      <w:lvlJc w:val="left"/>
      <w:pPr>
        <w:ind w:left="5760" w:hanging="480"/>
      </w:pPr>
      <w:rPr>
        <w:rFonts w:ascii="Wingdings" w:hAnsi="Wingdings" w:cs="Wingdings" w:hint="default"/>
      </w:rPr>
    </w:lvl>
  </w:abstractNum>
  <w:abstractNum w:abstractNumId="16">
    <w:nsid w:val="68DB66AE"/>
    <w:multiLevelType w:val="multilevel"/>
    <w:tmpl w:val="C6D2F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6635B6"/>
    <w:multiLevelType w:val="multilevel"/>
    <w:tmpl w:val="9926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4"/>
  </w:num>
  <w:num w:numId="3">
    <w:abstractNumId w:val="15"/>
  </w:num>
  <w:num w:numId="4">
    <w:abstractNumId w:val="9"/>
  </w:num>
  <w:num w:numId="5">
    <w:abstractNumId w:val="13"/>
  </w:num>
  <w:num w:numId="6">
    <w:abstractNumId w:val="3"/>
  </w:num>
  <w:num w:numId="7">
    <w:abstractNumId w:val="10"/>
  </w:num>
  <w:num w:numId="8">
    <w:abstractNumId w:val="6"/>
  </w:num>
  <w:num w:numId="9">
    <w:abstractNumId w:val="1"/>
  </w:num>
  <w:num w:numId="10">
    <w:abstractNumId w:val="16"/>
  </w:num>
  <w:num w:numId="11">
    <w:abstractNumId w:val="4"/>
  </w:num>
  <w:num w:numId="12">
    <w:abstractNumId w:val="11"/>
  </w:num>
  <w:num w:numId="13">
    <w:abstractNumId w:val="17"/>
  </w:num>
  <w:num w:numId="14">
    <w:abstractNumId w:val="5"/>
  </w:num>
  <w:num w:numId="15">
    <w:abstractNumId w:val="2"/>
  </w:num>
  <w:num w:numId="16">
    <w:abstractNumId w:val="12"/>
  </w:num>
  <w:num w:numId="17">
    <w:abstractNumId w:val="0"/>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2044"/>
    <w:rsid w:val="00027972"/>
    <w:rsid w:val="00050572"/>
    <w:rsid w:val="00051F28"/>
    <w:rsid w:val="00090BC7"/>
    <w:rsid w:val="000B36BB"/>
    <w:rsid w:val="00103537"/>
    <w:rsid w:val="00121E44"/>
    <w:rsid w:val="001437B8"/>
    <w:rsid w:val="00156487"/>
    <w:rsid w:val="00182B77"/>
    <w:rsid w:val="001A167D"/>
    <w:rsid w:val="001C0F74"/>
    <w:rsid w:val="001C1959"/>
    <w:rsid w:val="001F4F3D"/>
    <w:rsid w:val="00216AF8"/>
    <w:rsid w:val="002214C6"/>
    <w:rsid w:val="0025536C"/>
    <w:rsid w:val="00266489"/>
    <w:rsid w:val="00270412"/>
    <w:rsid w:val="00295007"/>
    <w:rsid w:val="00314E43"/>
    <w:rsid w:val="00322FA1"/>
    <w:rsid w:val="00351BC2"/>
    <w:rsid w:val="00357CE0"/>
    <w:rsid w:val="003634FF"/>
    <w:rsid w:val="00366A0C"/>
    <w:rsid w:val="00391E9D"/>
    <w:rsid w:val="003B4CF9"/>
    <w:rsid w:val="003D401E"/>
    <w:rsid w:val="00431AD2"/>
    <w:rsid w:val="00462BA8"/>
    <w:rsid w:val="004D27AD"/>
    <w:rsid w:val="0050006D"/>
    <w:rsid w:val="00502B87"/>
    <w:rsid w:val="005160E0"/>
    <w:rsid w:val="00516FB9"/>
    <w:rsid w:val="005268CC"/>
    <w:rsid w:val="005376A1"/>
    <w:rsid w:val="00540001"/>
    <w:rsid w:val="0058632B"/>
    <w:rsid w:val="005A71B1"/>
    <w:rsid w:val="005C1813"/>
    <w:rsid w:val="005E3A8F"/>
    <w:rsid w:val="00621CD5"/>
    <w:rsid w:val="006646CE"/>
    <w:rsid w:val="00673069"/>
    <w:rsid w:val="006D4AA9"/>
    <w:rsid w:val="006F1F7F"/>
    <w:rsid w:val="006F6572"/>
    <w:rsid w:val="00723462"/>
    <w:rsid w:val="007374C6"/>
    <w:rsid w:val="00781E58"/>
    <w:rsid w:val="007867B7"/>
    <w:rsid w:val="007955A6"/>
    <w:rsid w:val="00813C42"/>
    <w:rsid w:val="00820082"/>
    <w:rsid w:val="0083595F"/>
    <w:rsid w:val="008576C9"/>
    <w:rsid w:val="008622FF"/>
    <w:rsid w:val="00893692"/>
    <w:rsid w:val="008C328A"/>
    <w:rsid w:val="008C7439"/>
    <w:rsid w:val="00985E63"/>
    <w:rsid w:val="00986CD0"/>
    <w:rsid w:val="009B15A0"/>
    <w:rsid w:val="009B5DED"/>
    <w:rsid w:val="009C3909"/>
    <w:rsid w:val="00A60188"/>
    <w:rsid w:val="00A72FE3"/>
    <w:rsid w:val="00A733F5"/>
    <w:rsid w:val="00A97EA4"/>
    <w:rsid w:val="00B42C02"/>
    <w:rsid w:val="00B5106D"/>
    <w:rsid w:val="00B73151"/>
    <w:rsid w:val="00B85625"/>
    <w:rsid w:val="00B90385"/>
    <w:rsid w:val="00BC11E6"/>
    <w:rsid w:val="00BC2901"/>
    <w:rsid w:val="00BC7FB4"/>
    <w:rsid w:val="00BD3A74"/>
    <w:rsid w:val="00BF637C"/>
    <w:rsid w:val="00C64A7A"/>
    <w:rsid w:val="00C737E1"/>
    <w:rsid w:val="00C92531"/>
    <w:rsid w:val="00CA6364"/>
    <w:rsid w:val="00CB3605"/>
    <w:rsid w:val="00D27706"/>
    <w:rsid w:val="00D668AD"/>
    <w:rsid w:val="00D86046"/>
    <w:rsid w:val="00DE7921"/>
    <w:rsid w:val="00DF10C9"/>
    <w:rsid w:val="00E3598D"/>
    <w:rsid w:val="00E436E3"/>
    <w:rsid w:val="00E80A20"/>
    <w:rsid w:val="00E840A8"/>
    <w:rsid w:val="00E914DD"/>
    <w:rsid w:val="00E9696F"/>
    <w:rsid w:val="00F02D29"/>
    <w:rsid w:val="00F040E0"/>
    <w:rsid w:val="00F078B7"/>
    <w:rsid w:val="00F42B5E"/>
    <w:rsid w:val="00FA2044"/>
    <w:rsid w:val="00FB18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632B"/>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rsid w:val="00F02D29"/>
    <w:pPr>
      <w:ind w:leftChars="2500" w:left="100"/>
    </w:pPr>
  </w:style>
  <w:style w:type="character" w:customStyle="1" w:styleId="Char">
    <w:name w:val="日期 Char"/>
    <w:basedOn w:val="a0"/>
    <w:link w:val="a3"/>
    <w:uiPriority w:val="99"/>
    <w:semiHidden/>
    <w:locked/>
    <w:rsid w:val="00F02D29"/>
  </w:style>
  <w:style w:type="character" w:styleId="a4">
    <w:name w:val="Hyperlink"/>
    <w:basedOn w:val="a0"/>
    <w:rsid w:val="00E3598D"/>
    <w:rPr>
      <w:color w:val="0000FF"/>
      <w:u w:val="single"/>
    </w:rPr>
  </w:style>
  <w:style w:type="paragraph" w:styleId="a5">
    <w:name w:val="header"/>
    <w:basedOn w:val="a"/>
    <w:link w:val="Char0"/>
    <w:uiPriority w:val="99"/>
    <w:rsid w:val="00E3598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locked/>
    <w:rsid w:val="00E3598D"/>
    <w:rPr>
      <w:sz w:val="18"/>
      <w:szCs w:val="18"/>
    </w:rPr>
  </w:style>
  <w:style w:type="paragraph" w:styleId="a6">
    <w:name w:val="footer"/>
    <w:basedOn w:val="a"/>
    <w:link w:val="Char1"/>
    <w:uiPriority w:val="99"/>
    <w:rsid w:val="00E3598D"/>
    <w:pPr>
      <w:tabs>
        <w:tab w:val="center" w:pos="4153"/>
        <w:tab w:val="right" w:pos="8306"/>
      </w:tabs>
      <w:snapToGrid w:val="0"/>
      <w:jc w:val="left"/>
    </w:pPr>
    <w:rPr>
      <w:sz w:val="18"/>
      <w:szCs w:val="18"/>
    </w:rPr>
  </w:style>
  <w:style w:type="character" w:customStyle="1" w:styleId="Char1">
    <w:name w:val="页脚 Char"/>
    <w:basedOn w:val="a0"/>
    <w:link w:val="a6"/>
    <w:uiPriority w:val="99"/>
    <w:locked/>
    <w:rsid w:val="00E3598D"/>
    <w:rPr>
      <w:sz w:val="18"/>
      <w:szCs w:val="18"/>
    </w:rPr>
  </w:style>
  <w:style w:type="paragraph" w:styleId="a7">
    <w:name w:val="List Paragraph"/>
    <w:basedOn w:val="a"/>
    <w:uiPriority w:val="99"/>
    <w:qFormat/>
    <w:rsid w:val="00A72FE3"/>
    <w:pPr>
      <w:ind w:firstLineChars="200" w:firstLine="420"/>
    </w:pPr>
  </w:style>
  <w:style w:type="table" w:styleId="a8">
    <w:name w:val="Table Grid"/>
    <w:basedOn w:val="a1"/>
    <w:uiPriority w:val="99"/>
    <w:rsid w:val="00BC7FB4"/>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uiPriority w:val="99"/>
    <w:rsid w:val="0050006D"/>
  </w:style>
  <w:style w:type="paragraph" w:styleId="aa">
    <w:name w:val="Normal (Web)"/>
    <w:basedOn w:val="a"/>
    <w:unhideWhenUsed/>
    <w:rsid w:val="00F040E0"/>
    <w:pPr>
      <w:widowControl/>
      <w:spacing w:before="100" w:beforeAutospacing="1" w:after="100" w:afterAutospacing="1"/>
      <w:jc w:val="left"/>
    </w:pPr>
    <w:rPr>
      <w:rFonts w:ascii="宋体" w:hAnsi="宋体" w:cs="宋体"/>
      <w:kern w:val="0"/>
      <w:sz w:val="24"/>
      <w:szCs w:val="24"/>
    </w:rPr>
  </w:style>
  <w:style w:type="paragraph" w:customStyle="1" w:styleId="Default">
    <w:name w:val="Default"/>
    <w:rsid w:val="005376A1"/>
    <w:pPr>
      <w:widowControl w:val="0"/>
      <w:autoSpaceDE w:val="0"/>
      <w:autoSpaceDN w:val="0"/>
      <w:adjustRightInd w:val="0"/>
    </w:pPr>
    <w:rPr>
      <w:rFonts w:ascii="Times New Roman" w:eastAsiaTheme="minorEastAsia" w:hAnsi="Times New Roman"/>
      <w:color w:val="000000"/>
      <w:kern w:val="0"/>
      <w:sz w:val="24"/>
      <w:szCs w:val="24"/>
    </w:rPr>
  </w:style>
  <w:style w:type="character" w:styleId="ab">
    <w:name w:val="Strong"/>
    <w:qFormat/>
    <w:locked/>
    <w:rsid w:val="000B36BB"/>
    <w:rPr>
      <w:b/>
      <w:bCs/>
    </w:rPr>
  </w:style>
  <w:style w:type="character" w:styleId="ac">
    <w:name w:val="Emphasis"/>
    <w:qFormat/>
    <w:locked/>
    <w:rsid w:val="000B36BB"/>
    <w:rPr>
      <w:i/>
      <w:iCs/>
    </w:rPr>
  </w:style>
  <w:style w:type="paragraph" w:styleId="ad">
    <w:name w:val="Balloon Text"/>
    <w:basedOn w:val="a"/>
    <w:link w:val="Char2"/>
    <w:uiPriority w:val="99"/>
    <w:semiHidden/>
    <w:unhideWhenUsed/>
    <w:rsid w:val="006F6572"/>
    <w:rPr>
      <w:sz w:val="18"/>
      <w:szCs w:val="18"/>
    </w:rPr>
  </w:style>
  <w:style w:type="character" w:customStyle="1" w:styleId="Char2">
    <w:name w:val="批注框文本 Char"/>
    <w:basedOn w:val="a0"/>
    <w:link w:val="ad"/>
    <w:uiPriority w:val="99"/>
    <w:semiHidden/>
    <w:rsid w:val="006F6572"/>
    <w:rPr>
      <w:rFonts w:cs="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hinesejil.oxfordjournals.org.proxy.uchicago.edu/" TargetMode="External"/><Relationship Id="rId18" Type="http://schemas.openxmlformats.org/officeDocument/2006/relationships/hyperlink" Target="http://lawprofessors.typepad.com/china_law_prof_blog/" TargetMode="External"/><Relationship Id="rId26" Type="http://schemas.openxmlformats.org/officeDocument/2006/relationships/hyperlink" Target="http://en.chinacourt.org/" TargetMode="External"/><Relationship Id="rId39" Type="http://schemas.openxmlformats.org/officeDocument/2006/relationships/hyperlink" Target="http://www.llrx.com/features/china2.htm" TargetMode="External"/><Relationship Id="rId21" Type="http://schemas.openxmlformats.org/officeDocument/2006/relationships/hyperlink" Target="http://www.bakernet.com/BakerNet/Locations/Asia+Pacific/Offices/China/Publications/default.htm" TargetMode="External"/><Relationship Id="rId34" Type="http://schemas.openxmlformats.org/officeDocument/2006/relationships/hyperlink" Target="http://lib.law.washington.edu/eald/clr/cres.html" TargetMode="External"/><Relationship Id="rId42" Type="http://schemas.openxmlformats.org/officeDocument/2006/relationships/hyperlink" Target="http://www.loc.gov/law/guide/china.html" TargetMode="External"/><Relationship Id="rId47" Type="http://schemas.openxmlformats.org/officeDocument/2006/relationships/hyperlink" Target="http://www.lawinfochina.com/index.asp" TargetMode="External"/><Relationship Id="rId50" Type="http://schemas.openxmlformats.org/officeDocument/2006/relationships/hyperlink" Target="http://www.asianlii.org/cn/legis/cen/laws/" TargetMode="External"/><Relationship Id="rId55" Type="http://schemas.openxmlformats.org/officeDocument/2006/relationships/hyperlink" Target="http://www.cecc.gov/" TargetMode="External"/><Relationship Id="rId7" Type="http://schemas.openxmlformats.org/officeDocument/2006/relationships/hyperlink" Target="mailto:haihongliu@shisu.edu.cn" TargetMode="External"/><Relationship Id="rId2" Type="http://schemas.openxmlformats.org/officeDocument/2006/relationships/styles" Target="styles.xml"/><Relationship Id="rId16" Type="http://schemas.openxmlformats.org/officeDocument/2006/relationships/hyperlink" Target="http://www.chinalawblog.com/" TargetMode="External"/><Relationship Id="rId20" Type="http://schemas.openxmlformats.org/officeDocument/2006/relationships/hyperlink" Target="http://www.heinonline.org/HOL/Index?index=journals/china&amp;collection=journals" TargetMode="External"/><Relationship Id="rId29" Type="http://schemas.openxmlformats.org/officeDocument/2006/relationships/hyperlink" Target="http://brs.newsbank.com.proxy.uchicago.edu/cgi-bin/libs/opendb.pl?p_d=FBIS&amp;f=customized&amp;p_lang=English&amp;p_nb_id=W5AK45WCMTE3MjI1MjQ5My4yMTQyNzoxOjE0OjEyOC4xMzUuMTIuMTI3" TargetMode="External"/><Relationship Id="rId41" Type="http://schemas.openxmlformats.org/officeDocument/2006/relationships/hyperlink" Target="http://www.llrx.com/features/chinajudicial.htm" TargetMode="External"/><Relationship Id="rId54" Type="http://schemas.openxmlformats.org/officeDocument/2006/relationships/hyperlink" Target="http://wnc.dialog.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pers.ssrn.com/sol3/Delivery.cfm/SSRN_ID491444_code245689.pdf?abstractid=491444" TargetMode="External"/><Relationship Id="rId24" Type="http://schemas.openxmlformats.org/officeDocument/2006/relationships/hyperlink" Target="http://www.columbia.edu/cu/asiaweb/index.html" TargetMode="External"/><Relationship Id="rId32" Type="http://schemas.openxmlformats.org/officeDocument/2006/relationships/hyperlink" Target="http://www.foreignlawguide.com/" TargetMode="External"/><Relationship Id="rId37" Type="http://schemas.openxmlformats.org/officeDocument/2006/relationships/hyperlink" Target="http://www.abanet.org/intlaw/committees/africa_eurasia/china/bibliography.shtml" TargetMode="External"/><Relationship Id="rId40" Type="http://schemas.openxmlformats.org/officeDocument/2006/relationships/hyperlink" Target="http://www.llrx.com/features/prc.htm" TargetMode="External"/><Relationship Id="rId45" Type="http://schemas.openxmlformats.org/officeDocument/2006/relationships/hyperlink" Target="http://www.washlaw.edu/forint/asia/china.html" TargetMode="External"/><Relationship Id="rId53" Type="http://schemas.openxmlformats.org/officeDocument/2006/relationships/hyperlink" Target="http://brs.newsbank.com.proxy.uchicago.edu/cgi-bin/libs/opendb.pl?p_d=FBIS&amp;f=customized&amp;p_lang=English&amp;p_nb_id=V69G54JRMTE3MjI1Mjc3NC40ODk0MzoxOjE0OjEyOC4xMzUuMTIuMTI3" TargetMode="External"/><Relationship Id="rId58" Type="http://schemas.openxmlformats.org/officeDocument/2006/relationships/footer" Target="footer1.xml"/><Relationship Id="rId66"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proquest.umi.com.proxy.uchicago.edu/pqdweb?RQT=318&amp;VName=PQD&amp;clientid=13392&amp;pmid=52143&amp;cfc=1" TargetMode="External"/><Relationship Id="rId23" Type="http://schemas.openxmlformats.org/officeDocument/2006/relationships/hyperlink" Target="http://www.heinonline.org/HOL/Index?index=journals/colas&amp;collection=journals" TargetMode="External"/><Relationship Id="rId28" Type="http://schemas.openxmlformats.org/officeDocument/2006/relationships/hyperlink" Target="http://www.law.yale.edu/library/research/china.html" TargetMode="External"/><Relationship Id="rId36" Type="http://schemas.openxmlformats.org/officeDocument/2006/relationships/hyperlink" Target="http://www.nyulawglobal.org/globalex/China.htm" TargetMode="External"/><Relationship Id="rId49" Type="http://schemas.openxmlformats.org/officeDocument/2006/relationships/hyperlink" Target="http://www.lawinfochina.com/index.asp" TargetMode="External"/><Relationship Id="rId57" Type="http://schemas.openxmlformats.org/officeDocument/2006/relationships/header" Target="header1.xml"/><Relationship Id="rId10" Type="http://schemas.openxmlformats.org/officeDocument/2006/relationships/hyperlink" Target="http://www.peteryu.com/chinese/handout1.pdf" TargetMode="External"/><Relationship Id="rId19" Type="http://schemas.openxmlformats.org/officeDocument/2006/relationships/hyperlink" Target="http://docs.law.gwu.edu/facweb/dclarke/public/Research_Guides.html" TargetMode="External"/><Relationship Id="rId31" Type="http://schemas.openxmlformats.org/officeDocument/2006/relationships/hyperlink" Target="http://www.zchinr.de/" TargetMode="External"/><Relationship Id="rId44" Type="http://schemas.openxmlformats.org/officeDocument/2006/relationships/hyperlink" Target="http://www.law.yale.edu/library/research/china.html" TargetMode="External"/><Relationship Id="rId52" Type="http://schemas.openxmlformats.org/officeDocument/2006/relationships/hyperlink" Target="http://en.chinacourt.org/"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chinareview.info/" TargetMode="External"/><Relationship Id="rId22" Type="http://schemas.openxmlformats.org/officeDocument/2006/relationships/hyperlink" Target="http://proxy.uchicago.edu/login?url=http://search.ebscohost.com/direct.asp?db=aph&amp;jid=%2226R%22&amp;scope=site" TargetMode="External"/><Relationship Id="rId27" Type="http://schemas.openxmlformats.org/officeDocument/2006/relationships/hyperlink" Target="http://www.legaldaily.com.cn/" TargetMode="External"/><Relationship Id="rId30" Type="http://schemas.openxmlformats.org/officeDocument/2006/relationships/hyperlink" Target="http://wnc.dialog.com/" TargetMode="External"/><Relationship Id="rId35" Type="http://schemas.openxmlformats.org/officeDocument/2006/relationships/hyperlink" Target="http://law.wustl.edu/Chinalaw/" TargetMode="External"/><Relationship Id="rId43" Type="http://schemas.openxmlformats.org/officeDocument/2006/relationships/hyperlink" Target="http://sun.sino.uni-heidelberg.de/igcs/iglaw.htm" TargetMode="External"/><Relationship Id="rId48" Type="http://schemas.openxmlformats.org/officeDocument/2006/relationships/hyperlink" Target="http://www.isinolaw.com/isinolaw/homepage.htm" TargetMode="External"/><Relationship Id="rId56" Type="http://schemas.openxmlformats.org/officeDocument/2006/relationships/hyperlink" Target="http://www.wshein.com/Catalog/Default.aspx?Series=37" TargetMode="External"/><Relationship Id="rId8" Type="http://schemas.openxmlformats.org/officeDocument/2006/relationships/hyperlink" Target="http://elearning.shisu.edu.cn/course/view.php?id=65" TargetMode="External"/><Relationship Id="rId51" Type="http://schemas.openxmlformats.org/officeDocument/2006/relationships/hyperlink" Target="http://www.legalinfo.gov.cn/english/englishindex.htm" TargetMode="External"/><Relationship Id="rId3" Type="http://schemas.openxmlformats.org/officeDocument/2006/relationships/settings" Target="settings.xml"/><Relationship Id="rId12" Type="http://schemas.openxmlformats.org/officeDocument/2006/relationships/hyperlink" Target="http://heinonline.org.proxy.uchicago.edu/HOL/Index?index=journals/chnint&amp;collection=journals" TargetMode="External"/><Relationship Id="rId17" Type="http://schemas.openxmlformats.org/officeDocument/2006/relationships/hyperlink" Target="http://www.chinalawdigest.com/" TargetMode="External"/><Relationship Id="rId25" Type="http://schemas.openxmlformats.org/officeDocument/2006/relationships/hyperlink" Target="http://www.columbia.edu/cu/asiaweb/JAL004.htm" TargetMode="External"/><Relationship Id="rId33" Type="http://schemas.openxmlformats.org/officeDocument/2006/relationships/hyperlink" Target="http://www.asianlii.org/resources/214.html" TargetMode="External"/><Relationship Id="rId38" Type="http://schemas.openxmlformats.org/officeDocument/2006/relationships/hyperlink" Target="http://www.legalinfo.gov.cn/english/LegalKnowledge/LegalKnowledge1.htm" TargetMode="External"/><Relationship Id="rId46" Type="http://schemas.openxmlformats.org/officeDocument/2006/relationships/hyperlink" Target="http://heinonline.org/HOL/Page?handle=hein.journals/llj88&amp;collection=journals&amp;id=404"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3963</Words>
  <Characters>22595</Characters>
  <Application>Microsoft Office Word</Application>
  <DocSecurity>0</DocSecurity>
  <Lines>188</Lines>
  <Paragraphs>53</Paragraphs>
  <ScaleCrop>false</ScaleCrop>
  <Company>复旦大学</Company>
  <LinksUpToDate>false</LinksUpToDate>
  <CharactersWithSpaces>26505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sisufxy</cp:lastModifiedBy>
  <cp:revision>6</cp:revision>
  <cp:lastPrinted>2015-02-26T05:16:00Z</cp:lastPrinted>
  <dcterms:created xsi:type="dcterms:W3CDTF">2017-02-18T05:36:00Z</dcterms:created>
  <dcterms:modified xsi:type="dcterms:W3CDTF">2017-02-18T06:03:00Z</dcterms:modified>
</cp:coreProperties>
</file>